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P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4D2376">
        <w:rPr>
          <w:b/>
        </w:rPr>
        <w:br/>
        <w:t>Minutes</w:t>
      </w:r>
      <w:r w:rsidR="004D2376">
        <w:rPr>
          <w:b/>
        </w:rPr>
        <w:br/>
      </w:r>
      <w:r w:rsidR="00F573AE">
        <w:rPr>
          <w:b/>
        </w:rPr>
        <w:t>September 23</w:t>
      </w:r>
      <w:r w:rsidRPr="001432BB">
        <w:rPr>
          <w:b/>
        </w:rPr>
        <w:t xml:space="preserve">, 2014 </w:t>
      </w:r>
      <w:r w:rsidR="004D2376">
        <w:rPr>
          <w:b/>
        </w:rPr>
        <w:br/>
      </w:r>
      <w:bookmarkStart w:id="0" w:name="_GoBack"/>
      <w:bookmarkEnd w:id="0"/>
      <w:r w:rsidRPr="001432BB">
        <w:rPr>
          <w:b/>
        </w:rPr>
        <w:t>1</w:t>
      </w:r>
      <w:r w:rsidR="0052699E">
        <w:rPr>
          <w:b/>
        </w:rPr>
        <w:t>1</w:t>
      </w:r>
      <w:r w:rsidRPr="001432BB">
        <w:rPr>
          <w:b/>
        </w:rPr>
        <w:t>:</w:t>
      </w:r>
      <w:r w:rsidR="0052699E">
        <w:rPr>
          <w:b/>
        </w:rPr>
        <w:t>3</w:t>
      </w:r>
      <w:r w:rsidRPr="001432BB">
        <w:rPr>
          <w:b/>
        </w:rPr>
        <w:t>0am</w:t>
      </w:r>
    </w:p>
    <w:p w:rsidR="001432BB" w:rsidRPr="0097629F" w:rsidRDefault="001432BB" w:rsidP="001432BB">
      <w:pPr>
        <w:jc w:val="center"/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97629F" w:rsidRPr="0097629F" w:rsidTr="00B409A0">
        <w:tc>
          <w:tcPr>
            <w:tcW w:w="9582" w:type="dxa"/>
          </w:tcPr>
          <w:p w:rsidR="00F573AE" w:rsidRPr="0097629F" w:rsidRDefault="00F573AE" w:rsidP="0097629F">
            <w:r w:rsidRPr="0097629F">
              <w:t>Elements not valid</w:t>
            </w:r>
          </w:p>
          <w:p w:rsidR="00F573AE" w:rsidRDefault="00F573AE" w:rsidP="00F573AE">
            <w:r w:rsidRPr="0097629F">
              <w:t xml:space="preserve">It appears that Cum Units Att. and Completed Units for 20131ET, 20132ET are incorrect, it is not totaling the values together, Paul will review </w:t>
            </w:r>
          </w:p>
          <w:p w:rsidR="00C5134D" w:rsidRDefault="00C5134D" w:rsidP="00F573AE"/>
          <w:p w:rsidR="00C5134D" w:rsidRPr="0097629F" w:rsidRDefault="00C5134D" w:rsidP="00F573AE">
            <w:r w:rsidRPr="001129F9">
              <w:t>20113ET and 20141ET need to have Cum Units and Cum GPA calculations resolved</w:t>
            </w:r>
          </w:p>
          <w:p w:rsidR="00F573AE" w:rsidRPr="0097629F" w:rsidRDefault="00F573AE" w:rsidP="00F573AE"/>
          <w:p w:rsidR="00B409A0" w:rsidRPr="0097629F" w:rsidRDefault="00F573AE" w:rsidP="00F573AE">
            <w:r w:rsidRPr="0097629F">
              <w:t xml:space="preserve">All Cum Units Att. Cum Units </w:t>
            </w:r>
            <w:proofErr w:type="spellStart"/>
            <w:r w:rsidRPr="0097629F">
              <w:t>Compl</w:t>
            </w:r>
            <w:proofErr w:type="spellEnd"/>
            <w:r w:rsidRPr="0097629F">
              <w:t xml:space="preserve">. </w:t>
            </w:r>
            <w:proofErr w:type="gramStart"/>
            <w:r w:rsidRPr="0097629F">
              <w:t>and</w:t>
            </w:r>
            <w:proofErr w:type="gramEnd"/>
            <w:r w:rsidRPr="0097629F">
              <w:t xml:space="preserve"> GPA values need to be reviewed and corrected if possible.</w:t>
            </w:r>
          </w:p>
        </w:tc>
      </w:tr>
      <w:tr w:rsidR="00B409A0" w:rsidTr="00B409A0">
        <w:tc>
          <w:tcPr>
            <w:tcW w:w="9582" w:type="dxa"/>
          </w:tcPr>
          <w:p w:rsidR="00B409A0" w:rsidRPr="0097629F" w:rsidRDefault="0097629F" w:rsidP="0097629F">
            <w:pPr>
              <w:rPr>
                <w:color w:val="FF0000"/>
              </w:rPr>
            </w:pPr>
            <w:r>
              <w:t>Paul to resolve the major description issue within the Degree table for the Old Data Warehouse, per Suzi’s email.</w:t>
            </w:r>
          </w:p>
        </w:tc>
      </w:tr>
      <w:tr w:rsidR="00B409A0" w:rsidTr="00B409A0">
        <w:tc>
          <w:tcPr>
            <w:tcW w:w="9582" w:type="dxa"/>
          </w:tcPr>
          <w:p w:rsidR="001129F9" w:rsidRDefault="001129F9" w:rsidP="001129F9">
            <w:r>
              <w:t>Tables Needed for New Data Warehouse Only</w:t>
            </w:r>
          </w:p>
          <w:p w:rsidR="001129F9" w:rsidRPr="00C5134D" w:rsidRDefault="001129F9" w:rsidP="001129F9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C5134D">
              <w:t>Student_Vatea</w:t>
            </w:r>
            <w:proofErr w:type="spellEnd"/>
            <w:r w:rsidRPr="00C5134D">
              <w:t xml:space="preserve"> :</w:t>
            </w:r>
          </w:p>
          <w:p w:rsidR="001129F9" w:rsidRPr="00C5134D" w:rsidRDefault="001129F9" w:rsidP="001129F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5134D">
              <w:rPr>
                <w:rFonts w:ascii="Courier New" w:hAnsi="Courier New" w:cs="Courier New"/>
                <w:sz w:val="20"/>
                <w:szCs w:val="20"/>
              </w:rPr>
              <w:t>SELECT STVATEA_SINGLE_PARENT_FLAG, STVATEA_DISPL_HOMEMAKER_STAT, STVATEA_CRIMINAL_FLAG, STUDENT_VATEA_ID, STVATEA_MIGRANT_WORKER, STVATEA_WIA_VET_STATUS</w:t>
            </w:r>
          </w:p>
          <w:p w:rsidR="001129F9" w:rsidRPr="00C5134D" w:rsidRDefault="001129F9" w:rsidP="001129F9">
            <w:r w:rsidRPr="00C5134D">
              <w:rPr>
                <w:rFonts w:ascii="Courier New" w:hAnsi="Courier New" w:cs="Courier New"/>
                <w:sz w:val="20"/>
                <w:szCs w:val="20"/>
              </w:rPr>
              <w:t>FROM STUDENT_VATEA</w:t>
            </w:r>
          </w:p>
          <w:p w:rsidR="001129F9" w:rsidRPr="00C5134D" w:rsidRDefault="001129F9" w:rsidP="001129F9">
            <w:pPr>
              <w:pStyle w:val="ListParagraph"/>
              <w:numPr>
                <w:ilvl w:val="0"/>
                <w:numId w:val="5"/>
              </w:numPr>
            </w:pPr>
            <w:r w:rsidRPr="00C5134D">
              <w:t>Veteran’s: Data Pulled from STNT include code and description</w:t>
            </w:r>
          </w:p>
          <w:p w:rsidR="001129F9" w:rsidRPr="00C5134D" w:rsidRDefault="001129F9" w:rsidP="001129F9">
            <w:pPr>
              <w:pStyle w:val="ListParagraph"/>
              <w:numPr>
                <w:ilvl w:val="0"/>
                <w:numId w:val="5"/>
              </w:numPr>
            </w:pPr>
            <w:r w:rsidRPr="00C5134D">
              <w:t>Foster Youth</w:t>
            </w:r>
            <w:r w:rsidR="00C5134D" w:rsidRPr="00C5134D">
              <w:t xml:space="preserve"> &amp; Parent/Guardian Education Levels pulled from AMSC which is populated from the </w:t>
            </w:r>
            <w:proofErr w:type="spellStart"/>
            <w:r w:rsidR="00C5134D" w:rsidRPr="00C5134D">
              <w:t>OpenCCCApply</w:t>
            </w:r>
            <w:proofErr w:type="spellEnd"/>
            <w:r w:rsidR="00C5134D" w:rsidRPr="00C5134D">
              <w:t xml:space="preserve"> application</w:t>
            </w:r>
            <w:r w:rsidRPr="00C5134D">
              <w:t xml:space="preserve">: store on </w:t>
            </w:r>
            <w:proofErr w:type="spellStart"/>
            <w:r w:rsidRPr="00C5134D">
              <w:t>Student_Static</w:t>
            </w:r>
            <w:proofErr w:type="spellEnd"/>
          </w:p>
          <w:p w:rsidR="00B409A0" w:rsidRPr="00F573AE" w:rsidRDefault="001129F9" w:rsidP="001129F9">
            <w:pPr>
              <w:rPr>
                <w:color w:val="FF0000"/>
              </w:rPr>
            </w:pPr>
            <w:r w:rsidRPr="00C5134D">
              <w:t>Positive Attendance Hours CC &amp; CE: Hours with CC/CE rounding calculations, Student ID, Section, FTES Earned: Only run for ET snapshots</w:t>
            </w:r>
          </w:p>
        </w:tc>
      </w:tr>
    </w:tbl>
    <w:p w:rsidR="001432BB" w:rsidRDefault="001432BB" w:rsidP="001432BB">
      <w:r>
        <w:t>Attendees: Stuart Davis, Paul Hwang, Nga Pham, Suzi Russell, Cristina Gheorghe</w:t>
      </w:r>
    </w:p>
    <w:sectPr w:rsidR="001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1129F9"/>
    <w:rsid w:val="001432BB"/>
    <w:rsid w:val="0033156B"/>
    <w:rsid w:val="0035085B"/>
    <w:rsid w:val="004D2376"/>
    <w:rsid w:val="0052699E"/>
    <w:rsid w:val="007A59CB"/>
    <w:rsid w:val="00851075"/>
    <w:rsid w:val="0097629F"/>
    <w:rsid w:val="00A40DEE"/>
    <w:rsid w:val="00A91A22"/>
    <w:rsid w:val="00B409A0"/>
    <w:rsid w:val="00BF277D"/>
    <w:rsid w:val="00C5134D"/>
    <w:rsid w:val="00D26F53"/>
    <w:rsid w:val="00D40D83"/>
    <w:rsid w:val="00E2463D"/>
    <w:rsid w:val="00EA0334"/>
    <w:rsid w:val="00F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65525KZWNX2R-243-96</_dlc_DocId>
    <_dlc_DocIdUrl xmlns="20894882-773f-4ca4-8f88-a7623eb85067">
      <Url>https://www.rsccd.edu/Departments/Information-Technology-Services/ApplicationSupport/_layouts/15/DocIdRedir.aspx?ID=65525KZWNX2R-243-96</Url>
      <Description>65525KZWNX2R-243-96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B6E78-4C55-4EDD-8F45-48FEE399172B}"/>
</file>

<file path=customXml/itemProps2.xml><?xml version="1.0" encoding="utf-8"?>
<ds:datastoreItem xmlns:ds="http://schemas.openxmlformats.org/officeDocument/2006/customXml" ds:itemID="{0D316D68-C35F-4D44-ADFD-EA17D6C0AD6A}"/>
</file>

<file path=customXml/itemProps3.xml><?xml version="1.0" encoding="utf-8"?>
<ds:datastoreItem xmlns:ds="http://schemas.openxmlformats.org/officeDocument/2006/customXml" ds:itemID="{529A467C-68A8-4EC1-B377-123551F5E4E9}"/>
</file>

<file path=customXml/itemProps4.xml><?xml version="1.0" encoding="utf-8"?>
<ds:datastoreItem xmlns:ds="http://schemas.openxmlformats.org/officeDocument/2006/customXml" ds:itemID="{39CDA8FD-8849-454A-8CB7-E5AB3330C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6</cp:revision>
  <cp:lastPrinted>2014-11-07T01:38:00Z</cp:lastPrinted>
  <dcterms:created xsi:type="dcterms:W3CDTF">2014-09-23T18:23:00Z</dcterms:created>
  <dcterms:modified xsi:type="dcterms:W3CDTF">2014-11-07T01:38:00Z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d7d0210c-06fb-4709-b22f-bb149604851c</vt:lpwstr>
  </property>
</Properties>
</file>