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B206" w14:textId="3B1BF3DF" w:rsidR="00634612" w:rsidRPr="000736A5" w:rsidRDefault="009F4E12" w:rsidP="000736A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Pr>
          <w:rFonts w:ascii="Cambria" w:hAnsi="Cambria" w:cstheme="minorHAnsi"/>
          <w:b/>
          <w:bCs/>
          <w:sz w:val="28"/>
          <w:szCs w:val="28"/>
        </w:rPr>
        <w:t xml:space="preserve"> </w:t>
      </w:r>
      <w:r w:rsidR="00634612" w:rsidRPr="000736A5">
        <w:rPr>
          <w:rFonts w:ascii="Cambria" w:hAnsi="Cambria" w:cstheme="minorHAnsi"/>
          <w:b/>
          <w:bCs/>
          <w:sz w:val="28"/>
          <w:szCs w:val="28"/>
        </w:rPr>
        <w:t>ESL Program Mission Statement</w:t>
      </w:r>
    </w:p>
    <w:p w14:paraId="22476094" w14:textId="77777777" w:rsidR="00634612" w:rsidRPr="000736A5" w:rsidRDefault="00634612" w:rsidP="000736A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736A5">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0736A5">
        <w:rPr>
          <w:rFonts w:ascii="Cambria" w:hAnsi="Cambria" w:cstheme="minorHAnsi"/>
          <w:i/>
          <w:iCs/>
        </w:rPr>
        <w:t>.</w:t>
      </w:r>
    </w:p>
    <w:p w14:paraId="2750E3C9" w14:textId="77777777" w:rsidR="00634612" w:rsidRPr="000736A5" w:rsidRDefault="00634612" w:rsidP="00634612">
      <w:pPr>
        <w:pStyle w:val="paragraph"/>
        <w:spacing w:before="0" w:beforeAutospacing="0" w:after="0" w:afterAutospacing="0"/>
        <w:textAlignment w:val="baseline"/>
        <w:rPr>
          <w:rStyle w:val="normaltextrun"/>
          <w:rFonts w:ascii="Cambria" w:hAnsi="Cambria" w:cstheme="minorHAnsi"/>
          <w:i/>
          <w:iCs/>
        </w:rPr>
      </w:pPr>
    </w:p>
    <w:p w14:paraId="70656460" w14:textId="27E0202B" w:rsidR="00321613" w:rsidRPr="0019748D" w:rsidRDefault="000736A5" w:rsidP="00321613">
      <w:pPr>
        <w:pStyle w:val="paragraph"/>
        <w:spacing w:before="0" w:beforeAutospacing="0" w:after="0" w:afterAutospacing="0"/>
        <w:textAlignment w:val="baseline"/>
        <w:rPr>
          <w:rFonts w:ascii="Cambria" w:hAnsi="Cambria" w:cstheme="minorHAnsi"/>
          <w:b/>
          <w:bCs/>
          <w:i/>
          <w:iCs/>
        </w:rPr>
      </w:pPr>
      <w:bookmarkStart w:id="2" w:name="_Hlk151309776"/>
      <w:r w:rsidRPr="001F23A7">
        <w:rPr>
          <w:rStyle w:val="normaltextrun"/>
          <w:rFonts w:ascii="Cambria" w:hAnsi="Cambria" w:cstheme="minorHAnsi"/>
          <w:b/>
          <w:bCs/>
          <w:highlight w:val="yellow"/>
        </w:rPr>
        <w:t xml:space="preserve">In-Person </w:t>
      </w:r>
      <w:r w:rsidR="00634612" w:rsidRPr="001F23A7">
        <w:rPr>
          <w:rStyle w:val="normaltextrun"/>
          <w:rFonts w:ascii="Cambria" w:hAnsi="Cambria" w:cstheme="minorHAnsi"/>
          <w:b/>
          <w:bCs/>
          <w:highlight w:val="yellow"/>
        </w:rPr>
        <w:t>ESL c</w:t>
      </w:r>
      <w:r w:rsidR="00634612" w:rsidRPr="001F23A7">
        <w:rPr>
          <w:rStyle w:val="eop"/>
          <w:rFonts w:ascii="Cambria" w:hAnsi="Cambria" w:cstheme="minorHAnsi"/>
          <w:b/>
          <w:bCs/>
          <w:highlight w:val="yellow"/>
        </w:rPr>
        <w:t>ourse syllabus</w:t>
      </w:r>
      <w:r w:rsidR="0075585B" w:rsidRPr="001F23A7">
        <w:rPr>
          <w:rStyle w:val="eop"/>
          <w:rFonts w:ascii="Cambria" w:hAnsi="Cambria" w:cstheme="minorHAnsi"/>
          <w:b/>
          <w:bCs/>
          <w:highlight w:val="yellow"/>
        </w:rPr>
        <w:t>:</w:t>
      </w:r>
      <w:bookmarkEnd w:id="1"/>
      <w:bookmarkEnd w:id="2"/>
    </w:p>
    <w:p w14:paraId="4C9CDC3D" w14:textId="2D0413B0" w:rsidR="00144252" w:rsidRPr="00D217BA" w:rsidRDefault="00316AFF" w:rsidP="00553AA9">
      <w:pPr>
        <w:pStyle w:val="paragraph"/>
        <w:spacing w:before="0" w:beforeAutospacing="0" w:after="0" w:afterAutospacing="0"/>
        <w:textAlignment w:val="baseline"/>
        <w:rPr>
          <w:rStyle w:val="normaltextrun"/>
          <w:rFonts w:ascii="Cambria" w:hAnsi="Cambria" w:cstheme="minorHAnsi"/>
        </w:rPr>
      </w:pPr>
      <w:r w:rsidRPr="00D217BA">
        <w:rPr>
          <w:rStyle w:val="normaltextrun"/>
          <w:rFonts w:ascii="Cambria" w:hAnsi="Cambria" w:cstheme="minorHAnsi"/>
        </w:rPr>
        <w:t xml:space="preserve">ESL course number and title: </w:t>
      </w:r>
      <w:r w:rsidR="00144252" w:rsidRPr="00D217BA">
        <w:rPr>
          <w:rStyle w:val="normaltextrun"/>
          <w:rFonts w:ascii="Cambria" w:hAnsi="Cambria" w:cstheme="minorHAnsi"/>
        </w:rPr>
        <w:t xml:space="preserve">ESL </w:t>
      </w:r>
      <w:r w:rsidR="00BE06C2" w:rsidRPr="00D217BA">
        <w:rPr>
          <w:rStyle w:val="normaltextrun"/>
          <w:rFonts w:ascii="Cambria" w:hAnsi="Cambria" w:cstheme="minorHAnsi"/>
        </w:rPr>
        <w:t>1</w:t>
      </w:r>
      <w:r w:rsidR="007C78E5" w:rsidRPr="00D217BA">
        <w:rPr>
          <w:rStyle w:val="normaltextrun"/>
          <w:rFonts w:ascii="Cambria" w:hAnsi="Cambria" w:cstheme="minorHAnsi"/>
        </w:rPr>
        <w:t>3</w:t>
      </w:r>
      <w:r w:rsidR="00BE06C2" w:rsidRPr="00D217BA">
        <w:rPr>
          <w:rStyle w:val="normaltextrun"/>
          <w:rFonts w:ascii="Cambria" w:hAnsi="Cambria" w:cstheme="minorHAnsi"/>
        </w:rPr>
        <w:t>0</w:t>
      </w:r>
      <w:r w:rsidR="00144252" w:rsidRPr="00D217BA">
        <w:rPr>
          <w:rStyle w:val="normaltextrun"/>
          <w:rFonts w:ascii="Cambria" w:hAnsi="Cambria" w:cstheme="minorHAnsi"/>
        </w:rPr>
        <w:t xml:space="preserve">, </w:t>
      </w:r>
      <w:r w:rsidR="007C78E5" w:rsidRPr="00D217BA">
        <w:rPr>
          <w:rStyle w:val="normaltextrun"/>
          <w:rFonts w:ascii="Cambria" w:hAnsi="Cambria" w:cstheme="minorHAnsi"/>
        </w:rPr>
        <w:t xml:space="preserve">Multilevel </w:t>
      </w:r>
      <w:r w:rsidR="00BE06C2" w:rsidRPr="00D217BA">
        <w:rPr>
          <w:rStyle w:val="normaltextrun"/>
          <w:rFonts w:ascii="Cambria" w:hAnsi="Cambria" w:cstheme="minorHAnsi"/>
        </w:rPr>
        <w:t>E</w:t>
      </w:r>
      <w:r w:rsidR="007C78E5" w:rsidRPr="00D217BA">
        <w:rPr>
          <w:rStyle w:val="normaltextrun"/>
          <w:rFonts w:ascii="Cambria" w:hAnsi="Cambria" w:cstheme="minorHAnsi"/>
        </w:rPr>
        <w:t>nglish as a Second Language</w:t>
      </w:r>
    </w:p>
    <w:p w14:paraId="5CCDD99E" w14:textId="77777777" w:rsidR="006A6384" w:rsidRPr="00D217BA" w:rsidRDefault="006A6384" w:rsidP="006A6384">
      <w:pPr>
        <w:pStyle w:val="paragraph"/>
        <w:spacing w:before="0" w:beforeAutospacing="0" w:after="0" w:afterAutospacing="0"/>
        <w:textAlignment w:val="baseline"/>
        <w:rPr>
          <w:rStyle w:val="normaltextrun"/>
          <w:rFonts w:ascii="Cambria" w:hAnsi="Cambria" w:cstheme="minorHAnsi"/>
          <w:highlight w:val="yellow"/>
        </w:rPr>
      </w:pPr>
      <w:r w:rsidRPr="00D217BA">
        <w:rPr>
          <w:rStyle w:val="normaltextrun"/>
          <w:rFonts w:ascii="Cambria" w:hAnsi="Cambria" w:cstheme="minorHAnsi"/>
          <w:highlight w:val="yellow"/>
        </w:rPr>
        <w:t>Section number:</w:t>
      </w:r>
    </w:p>
    <w:p w14:paraId="602279FB" w14:textId="5AB7220D" w:rsidR="006A6384" w:rsidRPr="00D217BA" w:rsidRDefault="006A6384" w:rsidP="006A6384">
      <w:pPr>
        <w:pStyle w:val="paragraph"/>
        <w:spacing w:before="0" w:beforeAutospacing="0" w:after="0" w:afterAutospacing="0"/>
        <w:textAlignment w:val="baseline"/>
        <w:rPr>
          <w:rStyle w:val="normaltextrun"/>
          <w:rFonts w:ascii="Cambria" w:hAnsi="Cambria" w:cstheme="minorHAnsi"/>
          <w:highlight w:val="yellow"/>
        </w:rPr>
      </w:pPr>
      <w:r w:rsidRPr="00D217BA">
        <w:rPr>
          <w:rStyle w:val="normaltextrun"/>
          <w:rFonts w:ascii="Cambria" w:hAnsi="Cambria" w:cstheme="minorHAnsi"/>
          <w:highlight w:val="yellow"/>
        </w:rPr>
        <w:t xml:space="preserve">Class </w:t>
      </w:r>
      <w:r w:rsidR="00B10280" w:rsidRPr="00D217BA">
        <w:rPr>
          <w:rStyle w:val="normaltextrun"/>
          <w:rFonts w:ascii="Cambria" w:hAnsi="Cambria" w:cstheme="minorHAnsi"/>
          <w:highlight w:val="yellow"/>
        </w:rPr>
        <w:t xml:space="preserve">location, </w:t>
      </w:r>
      <w:r w:rsidRPr="00D217BA">
        <w:rPr>
          <w:rStyle w:val="normaltextrun"/>
          <w:rFonts w:ascii="Cambria" w:hAnsi="Cambria" w:cstheme="minorHAnsi"/>
          <w:highlight w:val="yellow"/>
        </w:rPr>
        <w:t>meeting days</w:t>
      </w:r>
      <w:r w:rsidR="00010FDD" w:rsidRPr="00D217BA">
        <w:rPr>
          <w:rStyle w:val="normaltextrun"/>
          <w:rFonts w:ascii="Cambria" w:hAnsi="Cambria" w:cstheme="minorHAnsi"/>
          <w:highlight w:val="yellow"/>
        </w:rPr>
        <w:t>,</w:t>
      </w:r>
      <w:r w:rsidRPr="00D217BA">
        <w:rPr>
          <w:rStyle w:val="normaltextrun"/>
          <w:rFonts w:ascii="Cambria" w:hAnsi="Cambria" w:cstheme="minorHAnsi"/>
          <w:highlight w:val="yellow"/>
        </w:rPr>
        <w:t xml:space="preserve"> and times:</w:t>
      </w:r>
    </w:p>
    <w:p w14:paraId="25AE8E7E" w14:textId="77777777" w:rsidR="006A6384" w:rsidRPr="00D217BA" w:rsidRDefault="006A6384" w:rsidP="006A6384">
      <w:pPr>
        <w:pStyle w:val="paragraph"/>
        <w:spacing w:before="0" w:beforeAutospacing="0" w:after="0" w:afterAutospacing="0"/>
        <w:textAlignment w:val="baseline"/>
        <w:rPr>
          <w:rStyle w:val="normaltextrun"/>
          <w:rFonts w:ascii="Cambria" w:hAnsi="Cambria" w:cstheme="minorHAnsi"/>
          <w:highlight w:val="yellow"/>
        </w:rPr>
      </w:pPr>
      <w:r w:rsidRPr="00D217BA">
        <w:rPr>
          <w:rStyle w:val="normaltextrun"/>
          <w:rFonts w:ascii="Cambria" w:hAnsi="Cambria" w:cstheme="minorHAnsi"/>
          <w:highlight w:val="yellow"/>
        </w:rPr>
        <w:t xml:space="preserve">Instructor’s name:                           </w:t>
      </w:r>
    </w:p>
    <w:p w14:paraId="349D385D" w14:textId="77777777" w:rsidR="006A6384" w:rsidRPr="00D217BA" w:rsidRDefault="006A6384" w:rsidP="006A6384">
      <w:pPr>
        <w:pStyle w:val="paragraph"/>
        <w:spacing w:before="0" w:beforeAutospacing="0" w:after="0" w:afterAutospacing="0"/>
        <w:textAlignment w:val="baseline"/>
        <w:rPr>
          <w:rStyle w:val="normaltextrun"/>
          <w:rFonts w:ascii="Cambria" w:hAnsi="Cambria" w:cstheme="minorHAnsi"/>
        </w:rPr>
      </w:pPr>
      <w:r w:rsidRPr="00D217BA">
        <w:rPr>
          <w:rStyle w:val="normaltextrun"/>
          <w:rFonts w:ascii="Cambria" w:hAnsi="Cambria" w:cstheme="minorHAnsi"/>
          <w:highlight w:val="yellow"/>
        </w:rPr>
        <w:t>Instructor’s email address:</w:t>
      </w:r>
      <w:r w:rsidRPr="00D217BA">
        <w:rPr>
          <w:rStyle w:val="normaltextrun"/>
          <w:rFonts w:ascii="Cambria" w:hAnsi="Cambria" w:cstheme="minorHAnsi"/>
        </w:rPr>
        <w:t xml:space="preserve">    </w:t>
      </w:r>
      <w:r w:rsidRPr="00D217BA">
        <w:rPr>
          <w:rStyle w:val="eop"/>
          <w:rFonts w:ascii="Cambria" w:hAnsi="Cambria" w:cstheme="minorHAnsi"/>
        </w:rPr>
        <w:t> </w:t>
      </w:r>
      <w:bookmarkStart w:id="3" w:name="_Hlk79793312"/>
      <w:bookmarkStart w:id="4" w:name="_Hlk89623331"/>
      <w:bookmarkStart w:id="5" w:name="_Hlk134492976"/>
    </w:p>
    <w:p w14:paraId="0E88114B" w14:textId="77777777" w:rsidR="006A6384" w:rsidRPr="000736A5" w:rsidRDefault="006A6384" w:rsidP="006A6384">
      <w:pPr>
        <w:pStyle w:val="paragraph"/>
        <w:tabs>
          <w:tab w:val="left" w:pos="9900"/>
        </w:tabs>
        <w:spacing w:before="0" w:beforeAutospacing="0" w:after="0" w:afterAutospacing="0"/>
        <w:textAlignment w:val="baseline"/>
        <w:rPr>
          <w:rStyle w:val="normaltextrun"/>
          <w:rFonts w:ascii="Cambria" w:hAnsi="Cambria" w:cstheme="minorHAnsi"/>
          <w:b/>
          <w:bCs/>
        </w:rPr>
      </w:pPr>
    </w:p>
    <w:p w14:paraId="54C286C6" w14:textId="77777777" w:rsidR="00F70E57" w:rsidRPr="003B204B" w:rsidRDefault="00F70E57" w:rsidP="00F70E57">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85518271"/>
      <w:bookmarkStart w:id="7" w:name="_Hlk166719528"/>
      <w:bookmarkStart w:id="8" w:name="_Hlk185518966"/>
      <w:bookmarkEnd w:id="3"/>
      <w:bookmarkEnd w:id="4"/>
      <w:bookmarkEnd w:id="5"/>
      <w:r w:rsidRPr="003B204B">
        <w:rPr>
          <w:rStyle w:val="normaltextrun"/>
          <w:rFonts w:ascii="Cambria" w:hAnsi="Cambria" w:cs="Arial"/>
          <w:b/>
          <w:bCs/>
        </w:rPr>
        <w:t xml:space="preserve">Semester/Summer Intersession Dates: </w:t>
      </w:r>
    </w:p>
    <w:p w14:paraId="45B94D9E" w14:textId="77777777" w:rsidR="00F70E57" w:rsidRPr="003B204B" w:rsidRDefault="00F70E57" w:rsidP="00F70E57">
      <w:pPr>
        <w:pStyle w:val="paragraph"/>
        <w:tabs>
          <w:tab w:val="left" w:pos="9900"/>
        </w:tabs>
        <w:spacing w:before="0" w:beforeAutospacing="0" w:after="0" w:afterAutospacing="0"/>
        <w:textAlignment w:val="baseline"/>
        <w:rPr>
          <w:rStyle w:val="normaltextrun"/>
          <w:rFonts w:ascii="Cambria" w:hAnsi="Cambria" w:cs="Arial"/>
        </w:rPr>
      </w:pPr>
      <w:bookmarkStart w:id="9" w:name="_Hlk151309948"/>
      <w:bookmarkStart w:id="10"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0E3919E" w14:textId="77777777" w:rsidR="00F70E57" w:rsidRPr="003B204B" w:rsidRDefault="00F70E57" w:rsidP="00F70E57">
      <w:pPr>
        <w:pStyle w:val="paragraph"/>
        <w:tabs>
          <w:tab w:val="left" w:pos="9900"/>
        </w:tabs>
        <w:spacing w:before="0" w:beforeAutospacing="0" w:after="0" w:afterAutospacing="0"/>
        <w:textAlignment w:val="baseline"/>
        <w:rPr>
          <w:rStyle w:val="normaltextrun"/>
          <w:rFonts w:ascii="Cambria" w:hAnsi="Cambria" w:cs="Arial"/>
        </w:rPr>
      </w:pPr>
      <w:bookmarkStart w:id="11"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55657D4" w14:textId="77777777" w:rsidR="00F70E57" w:rsidRPr="003B204B" w:rsidRDefault="00F70E57" w:rsidP="00F70E57">
      <w:pPr>
        <w:pStyle w:val="paragraph"/>
        <w:tabs>
          <w:tab w:val="left" w:pos="9900"/>
        </w:tabs>
        <w:spacing w:before="0" w:beforeAutospacing="0" w:after="0" w:afterAutospacing="0"/>
        <w:textAlignment w:val="baseline"/>
        <w:rPr>
          <w:rStyle w:val="normaltextrun"/>
          <w:rFonts w:ascii="Cambria" w:hAnsi="Cambria" w:cs="Arial"/>
        </w:rPr>
      </w:pPr>
    </w:p>
    <w:p w14:paraId="3C743C8D" w14:textId="77777777" w:rsidR="00F70E57" w:rsidRPr="003B204B" w:rsidRDefault="00F70E57" w:rsidP="00F70E57">
      <w:pPr>
        <w:pStyle w:val="paragraph"/>
        <w:spacing w:before="0" w:beforeAutospacing="0" w:after="0" w:afterAutospacing="0"/>
        <w:textAlignment w:val="baseline"/>
        <w:rPr>
          <w:rStyle w:val="normaltextrun"/>
          <w:rFonts w:ascii="Cambria" w:hAnsi="Cambria" w:cs="Arial"/>
          <w:b/>
          <w:bCs/>
        </w:rPr>
      </w:pPr>
      <w:bookmarkStart w:id="12" w:name="_Hlk185939072"/>
      <w:bookmarkEnd w:id="9"/>
      <w:bookmarkEnd w:id="10"/>
      <w:r w:rsidRPr="003B204B">
        <w:rPr>
          <w:rStyle w:val="normaltextrun"/>
          <w:rFonts w:ascii="Cambria" w:hAnsi="Cambria" w:cs="Arial"/>
          <w:b/>
          <w:bCs/>
        </w:rPr>
        <w:t>Holiday/School Break Dates: </w:t>
      </w:r>
    </w:p>
    <w:bookmarkEnd w:id="7"/>
    <w:p w14:paraId="5243D393" w14:textId="77777777" w:rsidR="00F70E57" w:rsidRPr="003B204B" w:rsidRDefault="00F70E57" w:rsidP="00F70E57">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0F188CE4" w14:textId="77777777" w:rsidR="00F70E57" w:rsidRDefault="00F70E57" w:rsidP="00F70E5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BE1BC2D" w14:textId="77777777" w:rsidR="00F70E57" w:rsidRDefault="00F70E57" w:rsidP="00F70E5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DFCF0C6" w14:textId="77777777" w:rsidR="00F70E57" w:rsidRDefault="00F70E57" w:rsidP="00F70E5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11"/>
    <w:bookmarkEnd w:id="12"/>
    <w:p w14:paraId="2402D56E" w14:textId="77777777" w:rsidR="00553AA9" w:rsidRPr="000736A5" w:rsidRDefault="00553AA9" w:rsidP="00553AA9">
      <w:pPr>
        <w:pStyle w:val="paragraph"/>
        <w:spacing w:before="0" w:beforeAutospacing="0" w:after="0" w:afterAutospacing="0"/>
        <w:ind w:left="180"/>
        <w:textAlignment w:val="baseline"/>
        <w:rPr>
          <w:rFonts w:ascii="Cambria" w:hAnsi="Cambria" w:cstheme="minorHAnsi"/>
        </w:rPr>
      </w:pPr>
      <w:r w:rsidRPr="000736A5">
        <w:rPr>
          <w:rStyle w:val="eop"/>
          <w:rFonts w:ascii="Cambria" w:hAnsi="Cambria" w:cstheme="minorHAnsi"/>
        </w:rPr>
        <w:t> </w:t>
      </w:r>
    </w:p>
    <w:bookmarkEnd w:id="6"/>
    <w:p w14:paraId="130C2046" w14:textId="0BD2AE67" w:rsidR="00553AA9" w:rsidRPr="000736A5" w:rsidRDefault="00553AA9" w:rsidP="00553AA9">
      <w:pPr>
        <w:pStyle w:val="paragraph"/>
        <w:spacing w:before="0" w:beforeAutospacing="0" w:after="0" w:afterAutospacing="0"/>
        <w:textAlignment w:val="baseline"/>
        <w:rPr>
          <w:rFonts w:ascii="Cambria" w:hAnsi="Cambria" w:cstheme="minorHAnsi"/>
          <w:highlight w:val="yellow"/>
        </w:rPr>
      </w:pPr>
      <w:r w:rsidRPr="000736A5">
        <w:rPr>
          <w:rStyle w:val="normaltextrun"/>
          <w:rFonts w:ascii="Cambria" w:hAnsi="Cambria" w:cstheme="minorHAnsi"/>
          <w:b/>
          <w:bCs/>
        </w:rPr>
        <w:t>Welcome</w:t>
      </w:r>
      <w:r w:rsidR="00DC092F" w:rsidRPr="000736A5">
        <w:rPr>
          <w:rStyle w:val="normaltextrun"/>
          <w:rFonts w:ascii="Cambria" w:hAnsi="Cambria" w:cstheme="minorHAnsi"/>
          <w:b/>
          <w:bCs/>
        </w:rPr>
        <w:t>:</w:t>
      </w:r>
      <w:r w:rsidR="007C38E6" w:rsidRPr="000736A5">
        <w:rPr>
          <w:rStyle w:val="normaltextrun"/>
          <w:rFonts w:ascii="Cambria" w:hAnsi="Cambria" w:cstheme="minorHAnsi"/>
          <w:b/>
          <w:bCs/>
        </w:rPr>
        <w:t xml:space="preserve"> </w:t>
      </w:r>
      <w:r w:rsidR="00074DB7" w:rsidRPr="000736A5">
        <w:rPr>
          <w:rFonts w:ascii="Cambria" w:hAnsi="Cambria" w:cstheme="minorHAnsi"/>
          <w:i/>
          <w:iCs/>
          <w:highlight w:val="yellow"/>
        </w:rPr>
        <w:t>Example</w:t>
      </w:r>
    </w:p>
    <w:p w14:paraId="0D26F6BE" w14:textId="403E545F" w:rsidR="00AB717E" w:rsidRPr="000736A5" w:rsidRDefault="00AB717E" w:rsidP="00AB717E">
      <w:pPr>
        <w:pStyle w:val="paragraph"/>
        <w:spacing w:before="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0736A5"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7171E8F4" w:rsidR="006F7C22" w:rsidRPr="000736A5"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3" w:name="_Hlk79794274"/>
      <w:r w:rsidRPr="000736A5">
        <w:rPr>
          <w:rStyle w:val="normaltextrun"/>
          <w:rFonts w:ascii="Cambria" w:hAnsi="Cambria" w:cstheme="minorHAnsi"/>
          <w:b/>
          <w:bCs/>
        </w:rPr>
        <w:t>COVID-19</w:t>
      </w:r>
    </w:p>
    <w:p w14:paraId="3A02D878" w14:textId="6EF71FE2" w:rsidR="008F392B" w:rsidRPr="000736A5" w:rsidRDefault="008F392B" w:rsidP="00AB717E">
      <w:pPr>
        <w:pStyle w:val="paragraph"/>
        <w:spacing w:before="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rPr>
        <w:t xml:space="preserve">Students will need to </w:t>
      </w:r>
      <w:r w:rsidR="004F4525" w:rsidRPr="000736A5">
        <w:rPr>
          <w:rStyle w:val="normaltextrun"/>
          <w:rFonts w:ascii="Cambria" w:hAnsi="Cambria" w:cstheme="minorHAnsi"/>
        </w:rPr>
        <w:t>comply with</w:t>
      </w:r>
      <w:r w:rsidR="009E5201" w:rsidRPr="000736A5">
        <w:rPr>
          <w:rStyle w:val="normaltextrun"/>
          <w:rFonts w:ascii="Cambria" w:hAnsi="Cambria" w:cstheme="minorHAnsi"/>
        </w:rPr>
        <w:t xml:space="preserve"> all</w:t>
      </w:r>
      <w:r w:rsidRPr="000736A5">
        <w:rPr>
          <w:rStyle w:val="normaltextrun"/>
          <w:rFonts w:ascii="Cambria" w:hAnsi="Cambria" w:cstheme="minorHAnsi"/>
        </w:rPr>
        <w:t xml:space="preserve"> </w:t>
      </w:r>
      <w:r w:rsidR="002B4734" w:rsidRPr="000736A5">
        <w:rPr>
          <w:rStyle w:val="normaltextrun"/>
          <w:rFonts w:ascii="Cambria" w:hAnsi="Cambria" w:cstheme="minorHAnsi"/>
        </w:rPr>
        <w:t xml:space="preserve">school </w:t>
      </w:r>
      <w:r w:rsidRPr="000736A5">
        <w:rPr>
          <w:rStyle w:val="normaltextrun"/>
          <w:rFonts w:ascii="Cambria" w:hAnsi="Cambria" w:cstheme="minorHAnsi"/>
        </w:rPr>
        <w:t>policies</w:t>
      </w:r>
      <w:r w:rsidR="002B4734" w:rsidRPr="000736A5">
        <w:rPr>
          <w:rStyle w:val="normaltextrun"/>
          <w:rFonts w:ascii="Cambria" w:hAnsi="Cambria" w:cstheme="minorHAnsi"/>
        </w:rPr>
        <w:t>, procedures,</w:t>
      </w:r>
      <w:r w:rsidRPr="000736A5">
        <w:rPr>
          <w:rStyle w:val="normaltextrun"/>
          <w:rFonts w:ascii="Cambria" w:hAnsi="Cambria" w:cstheme="minorHAnsi"/>
        </w:rPr>
        <w:t xml:space="preserve"> and requirements </w:t>
      </w:r>
      <w:r w:rsidR="002B4734" w:rsidRPr="000736A5">
        <w:rPr>
          <w:rStyle w:val="normaltextrun"/>
          <w:rFonts w:ascii="Cambria" w:hAnsi="Cambria" w:cstheme="minorHAnsi"/>
        </w:rPr>
        <w:t xml:space="preserve">regarding COVID-19 from </w:t>
      </w:r>
      <w:r w:rsidRPr="000736A5">
        <w:rPr>
          <w:rStyle w:val="normaltextrun"/>
          <w:rFonts w:ascii="Cambria" w:hAnsi="Cambria" w:cstheme="minorHAnsi"/>
        </w:rPr>
        <w:t>Rancho Santiago Community College District</w:t>
      </w:r>
      <w:r w:rsidR="002B4734" w:rsidRPr="000736A5">
        <w:rPr>
          <w:rStyle w:val="normaltextrun"/>
          <w:rFonts w:ascii="Cambria" w:hAnsi="Cambria" w:cstheme="minorHAnsi"/>
        </w:rPr>
        <w:t>, Santa Ana College, and Santa Ana College School of Continuing Education.</w:t>
      </w:r>
    </w:p>
    <w:bookmarkEnd w:id="13"/>
    <w:p w14:paraId="35EB548A" w14:textId="38272F83" w:rsidR="00363A32" w:rsidRPr="000736A5" w:rsidRDefault="00363A32" w:rsidP="00363A32">
      <w:pPr>
        <w:pStyle w:val="paragraph"/>
        <w:spacing w:before="0" w:beforeAutospacing="0" w:after="0" w:afterAutospacing="0"/>
        <w:textAlignment w:val="baseline"/>
        <w:rPr>
          <w:rFonts w:ascii="Cambria" w:hAnsi="Cambria" w:cstheme="minorHAnsi"/>
        </w:rPr>
      </w:pPr>
    </w:p>
    <w:p w14:paraId="656F6256" w14:textId="35E6D308" w:rsidR="00AD6B65" w:rsidRPr="000736A5" w:rsidRDefault="00841CB9" w:rsidP="00363A32">
      <w:pPr>
        <w:pStyle w:val="paragraph"/>
        <w:spacing w:before="0" w:beforeAutospacing="0" w:after="0" w:afterAutospacing="0"/>
        <w:textAlignment w:val="baseline"/>
        <w:rPr>
          <w:rFonts w:ascii="Cambria" w:hAnsi="Cambria" w:cstheme="minorHAnsi"/>
          <w:b/>
          <w:bCs/>
        </w:rPr>
      </w:pPr>
      <w:r w:rsidRPr="000736A5">
        <w:rPr>
          <w:rFonts w:ascii="Cambria" w:hAnsi="Cambria" w:cstheme="minorHAnsi"/>
          <w:b/>
          <w:bCs/>
        </w:rPr>
        <w:t>L</w:t>
      </w:r>
      <w:r w:rsidR="00BE5812" w:rsidRPr="000736A5">
        <w:rPr>
          <w:rFonts w:ascii="Cambria" w:hAnsi="Cambria" w:cstheme="minorHAnsi"/>
          <w:b/>
          <w:bCs/>
        </w:rPr>
        <w:t xml:space="preserve">earning </w:t>
      </w:r>
      <w:r w:rsidR="00565814" w:rsidRPr="000736A5">
        <w:rPr>
          <w:rFonts w:ascii="Cambria" w:hAnsi="Cambria" w:cstheme="minorHAnsi"/>
          <w:b/>
          <w:bCs/>
        </w:rPr>
        <w:t>E</w:t>
      </w:r>
      <w:r w:rsidR="00AD6B65" w:rsidRPr="000736A5">
        <w:rPr>
          <w:rFonts w:ascii="Cambria" w:hAnsi="Cambria" w:cstheme="minorHAnsi"/>
          <w:b/>
          <w:bCs/>
        </w:rPr>
        <w:t>nvironment:</w:t>
      </w:r>
      <w:r w:rsidR="00AC1243" w:rsidRPr="000736A5">
        <w:rPr>
          <w:rFonts w:ascii="Cambria" w:hAnsi="Cambria" w:cstheme="minorHAnsi"/>
          <w:b/>
          <w:bCs/>
        </w:rPr>
        <w:t xml:space="preserve"> </w:t>
      </w:r>
    </w:p>
    <w:p w14:paraId="59B33F01" w14:textId="77777777" w:rsidR="0090245F" w:rsidRPr="000736A5" w:rsidRDefault="0090245F" w:rsidP="0090245F">
      <w:pPr>
        <w:pStyle w:val="paragraph"/>
        <w:spacing w:before="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0736A5" w:rsidRDefault="00BE5812" w:rsidP="00553AA9">
      <w:pPr>
        <w:pStyle w:val="paragraph"/>
        <w:spacing w:before="0" w:beforeAutospacing="0" w:after="0" w:afterAutospacing="0"/>
        <w:textAlignment w:val="baseline"/>
        <w:rPr>
          <w:rStyle w:val="normaltextrun"/>
          <w:rFonts w:ascii="Cambria" w:hAnsi="Cambria" w:cstheme="minorHAnsi"/>
          <w:b/>
          <w:bCs/>
        </w:rPr>
      </w:pPr>
    </w:p>
    <w:p w14:paraId="63784977" w14:textId="37BFA369" w:rsidR="007D66D1" w:rsidRPr="000736A5" w:rsidRDefault="00A33BA9" w:rsidP="007D66D1">
      <w:pPr>
        <w:rPr>
          <w:rStyle w:val="normaltextrun"/>
          <w:rFonts w:ascii="Cambria" w:hAnsi="Cambria" w:cstheme="minorHAnsi"/>
          <w:i/>
          <w:iCs/>
          <w:sz w:val="24"/>
          <w:szCs w:val="24"/>
        </w:rPr>
      </w:pPr>
      <w:r w:rsidRPr="000736A5">
        <w:rPr>
          <w:rStyle w:val="normaltextrun"/>
          <w:rFonts w:ascii="Cambria" w:hAnsi="Cambria" w:cstheme="minorHAnsi"/>
          <w:b/>
          <w:bCs/>
          <w:sz w:val="24"/>
          <w:szCs w:val="24"/>
        </w:rPr>
        <w:t xml:space="preserve">ESL Department </w:t>
      </w:r>
      <w:r w:rsidR="007D66D1" w:rsidRPr="000736A5">
        <w:rPr>
          <w:rStyle w:val="normaltextrun"/>
          <w:rFonts w:ascii="Cambria" w:hAnsi="Cambria" w:cstheme="minorHAnsi"/>
          <w:b/>
          <w:bCs/>
          <w:sz w:val="24"/>
          <w:szCs w:val="24"/>
        </w:rPr>
        <w:t>Artificial Intelligence (AI) Policy:</w:t>
      </w:r>
      <w:r w:rsidR="0056717A" w:rsidRPr="000736A5">
        <w:rPr>
          <w:rStyle w:val="normaltextrun"/>
          <w:rFonts w:ascii="Cambria" w:hAnsi="Cambria" w:cstheme="minorHAnsi"/>
          <w:b/>
          <w:bCs/>
          <w:sz w:val="24"/>
          <w:szCs w:val="24"/>
        </w:rPr>
        <w:t xml:space="preserve">                                                                       </w:t>
      </w:r>
      <w:r w:rsidR="00281E93" w:rsidRPr="000736A5">
        <w:rPr>
          <w:rStyle w:val="normaltextrun"/>
          <w:rFonts w:ascii="Cambria" w:hAnsi="Cambria" w:cstheme="minorHAnsi"/>
          <w:b/>
          <w:bCs/>
          <w:sz w:val="24"/>
          <w:szCs w:val="24"/>
        </w:rPr>
        <w:t xml:space="preserve">         </w:t>
      </w:r>
      <w:r w:rsidR="007D66D1" w:rsidRPr="000736A5">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0736A5" w:rsidRPr="009F4E12">
        <w:rPr>
          <w:rStyle w:val="normaltextrun"/>
          <w:rFonts w:ascii="Cambria" w:hAnsi="Cambria" w:cstheme="minorHAnsi"/>
          <w:sz w:val="20"/>
          <w:szCs w:val="20"/>
        </w:rPr>
        <w:t>Source:</w:t>
      </w:r>
      <w:r w:rsidR="000736A5" w:rsidRPr="009F4E12">
        <w:rPr>
          <w:rStyle w:val="normaltextrun"/>
          <w:rFonts w:ascii="Cambria" w:hAnsi="Cambria" w:cstheme="minorHAnsi"/>
          <w:i/>
          <w:iCs/>
          <w:sz w:val="20"/>
          <w:szCs w:val="20"/>
        </w:rPr>
        <w:t xml:space="preserve"> </w:t>
      </w:r>
      <w:r w:rsidR="007D66D1" w:rsidRPr="009F4E12">
        <w:rPr>
          <w:rStyle w:val="normaltextrun"/>
          <w:rFonts w:ascii="Cambria" w:hAnsi="Cambria" w:cstheme="minorHAnsi"/>
          <w:i/>
          <w:iCs/>
          <w:sz w:val="20"/>
          <w:szCs w:val="20"/>
        </w:rPr>
        <w:t>ChatGPT, OpenAI, 4.0 mini</w:t>
      </w:r>
    </w:p>
    <w:p w14:paraId="2C3869E3" w14:textId="628A0140" w:rsidR="005537E7" w:rsidRPr="005537E7" w:rsidRDefault="005537E7" w:rsidP="005537E7">
      <w:pPr>
        <w:autoSpaceDE w:val="0"/>
        <w:autoSpaceDN w:val="0"/>
        <w:adjustRightInd w:val="0"/>
        <w:spacing w:after="0" w:line="240" w:lineRule="auto"/>
        <w:rPr>
          <w:rFonts w:ascii="Cambria" w:hAnsi="Cambria"/>
          <w:b/>
          <w:bCs/>
          <w:sz w:val="24"/>
          <w:szCs w:val="24"/>
        </w:rPr>
      </w:pPr>
      <w:bookmarkStart w:id="14" w:name="_Hlk79843971"/>
      <w:r w:rsidRPr="005537E7">
        <w:rPr>
          <w:rFonts w:ascii="Cambria" w:hAnsi="Cambria"/>
          <w:b/>
          <w:bCs/>
          <w:sz w:val="24"/>
          <w:szCs w:val="24"/>
        </w:rPr>
        <w:t>ESL Student Attendance Policy for In-Person Courses:</w:t>
      </w:r>
    </w:p>
    <w:p w14:paraId="0B42FBD1" w14:textId="77777777" w:rsidR="005537E7" w:rsidRPr="005537E7" w:rsidRDefault="005537E7" w:rsidP="005537E7">
      <w:pPr>
        <w:numPr>
          <w:ilvl w:val="0"/>
          <w:numId w:val="16"/>
        </w:numPr>
        <w:autoSpaceDE w:val="0"/>
        <w:autoSpaceDN w:val="0"/>
        <w:adjustRightInd w:val="0"/>
        <w:spacing w:after="0" w:line="240" w:lineRule="auto"/>
        <w:rPr>
          <w:rFonts w:ascii="Cambria" w:hAnsi="Cambria" w:cs="Garet"/>
          <w:sz w:val="24"/>
          <w:szCs w:val="24"/>
        </w:rPr>
      </w:pPr>
      <w:r w:rsidRPr="005537E7">
        <w:rPr>
          <w:rFonts w:ascii="Cambria" w:hAnsi="Cambria" w:cs="Garet"/>
          <w:b/>
          <w:bCs/>
          <w:sz w:val="24"/>
          <w:szCs w:val="24"/>
        </w:rPr>
        <w:t xml:space="preserve">Students joining at the beginning of a semester/summer intersession: </w:t>
      </w:r>
      <w:r w:rsidRPr="005537E7">
        <w:rPr>
          <w:rFonts w:ascii="Cambria" w:hAnsi="Cambria" w:cs="Garet"/>
          <w:sz w:val="24"/>
          <w:szCs w:val="24"/>
        </w:rPr>
        <w:t xml:space="preserve">Students who do not attend the first-class meeting may be dropped. </w:t>
      </w:r>
    </w:p>
    <w:p w14:paraId="23C325F1" w14:textId="77777777" w:rsidR="005537E7" w:rsidRPr="005537E7" w:rsidRDefault="005537E7" w:rsidP="005537E7">
      <w:pPr>
        <w:numPr>
          <w:ilvl w:val="0"/>
          <w:numId w:val="16"/>
        </w:numPr>
        <w:autoSpaceDE w:val="0"/>
        <w:autoSpaceDN w:val="0"/>
        <w:adjustRightInd w:val="0"/>
        <w:spacing w:after="0" w:line="240" w:lineRule="auto"/>
        <w:rPr>
          <w:rFonts w:ascii="Cambria" w:hAnsi="Cambria" w:cs="Garet"/>
          <w:sz w:val="24"/>
          <w:szCs w:val="24"/>
        </w:rPr>
      </w:pPr>
      <w:r w:rsidRPr="005537E7">
        <w:rPr>
          <w:rFonts w:ascii="Cambria" w:hAnsi="Cambria" w:cs="Garet"/>
          <w:b/>
          <w:bCs/>
          <w:sz w:val="24"/>
          <w:szCs w:val="24"/>
        </w:rPr>
        <w:t xml:space="preserve">Students joining later in a semester/summer intersession: </w:t>
      </w:r>
      <w:r w:rsidRPr="005537E7">
        <w:rPr>
          <w:rFonts w:ascii="Cambria" w:hAnsi="Cambria" w:cs="Garet"/>
          <w:sz w:val="24"/>
          <w:szCs w:val="24"/>
        </w:rPr>
        <w:t xml:space="preserve">Students who do not attend at least one class session within two weeks of registering may be dropped. </w:t>
      </w:r>
    </w:p>
    <w:p w14:paraId="10935E0E" w14:textId="77777777" w:rsidR="005537E7" w:rsidRPr="005537E7" w:rsidRDefault="005537E7" w:rsidP="005537E7">
      <w:pPr>
        <w:numPr>
          <w:ilvl w:val="0"/>
          <w:numId w:val="16"/>
        </w:numPr>
        <w:autoSpaceDE w:val="0"/>
        <w:autoSpaceDN w:val="0"/>
        <w:adjustRightInd w:val="0"/>
        <w:spacing w:after="0" w:line="240" w:lineRule="auto"/>
        <w:rPr>
          <w:rFonts w:ascii="Cambria" w:hAnsi="Cambria" w:cs="Garet"/>
          <w:sz w:val="24"/>
          <w:szCs w:val="24"/>
        </w:rPr>
      </w:pPr>
      <w:r w:rsidRPr="005537E7">
        <w:rPr>
          <w:rFonts w:ascii="Cambria" w:hAnsi="Cambria" w:cs="Garet"/>
          <w:b/>
          <w:bCs/>
          <w:sz w:val="24"/>
          <w:szCs w:val="24"/>
        </w:rPr>
        <w:t xml:space="preserve">For all students: </w:t>
      </w:r>
      <w:r w:rsidRPr="005537E7">
        <w:rPr>
          <w:rFonts w:ascii="Cambria" w:hAnsi="Cambria" w:cs="Garet"/>
          <w:sz w:val="24"/>
          <w:szCs w:val="24"/>
        </w:rPr>
        <w:t>A student who misses five classes within a two-week period without the instructor’s permission may be dropped.</w:t>
      </w:r>
    </w:p>
    <w:p w14:paraId="5D91FF39" w14:textId="77777777" w:rsidR="005537E7" w:rsidRDefault="005537E7" w:rsidP="0021491A">
      <w:pPr>
        <w:pStyle w:val="paragraph"/>
        <w:spacing w:before="0" w:beforeAutospacing="0" w:after="0" w:afterAutospacing="0"/>
        <w:textAlignment w:val="baseline"/>
        <w:rPr>
          <w:rStyle w:val="normaltextrun"/>
          <w:rFonts w:ascii="Cambria" w:hAnsi="Cambria" w:cstheme="minorHAnsi"/>
          <w:b/>
          <w:bCs/>
        </w:rPr>
      </w:pPr>
    </w:p>
    <w:p w14:paraId="66D5ABD4" w14:textId="5F4E2918" w:rsidR="00ED0748" w:rsidRPr="000736A5" w:rsidRDefault="00553AA9" w:rsidP="0021491A">
      <w:pPr>
        <w:pStyle w:val="paragraph"/>
        <w:spacing w:before="0" w:beforeAutospacing="0" w:after="0" w:afterAutospacing="0"/>
        <w:textAlignment w:val="baseline"/>
        <w:rPr>
          <w:rFonts w:ascii="Cambria" w:hAnsi="Cambria" w:cstheme="minorHAnsi"/>
          <w:i/>
          <w:iCs/>
          <w:lang w:eastAsia="ko-KR"/>
        </w:rPr>
      </w:pPr>
      <w:r w:rsidRPr="000736A5">
        <w:rPr>
          <w:rStyle w:val="normaltextrun"/>
          <w:rFonts w:ascii="Cambria" w:hAnsi="Cambria" w:cstheme="minorHAnsi"/>
          <w:b/>
          <w:bCs/>
        </w:rPr>
        <w:lastRenderedPageBreak/>
        <w:t>Course Description:</w:t>
      </w:r>
      <w:r w:rsidRPr="000736A5">
        <w:rPr>
          <w:rStyle w:val="eop"/>
          <w:rFonts w:ascii="Cambria" w:hAnsi="Cambria" w:cstheme="minorHAnsi"/>
        </w:rPr>
        <w:t> </w:t>
      </w:r>
    </w:p>
    <w:p w14:paraId="060B17F9" w14:textId="3D5C754F" w:rsidR="00C673BB" w:rsidRPr="000736A5" w:rsidRDefault="006D4BE2" w:rsidP="006D4BE2">
      <w:pPr>
        <w:pStyle w:val="paragraph"/>
        <w:spacing w:before="0" w:beforeAutospacing="0" w:after="0" w:afterAutospacing="0"/>
        <w:textAlignment w:val="baseline"/>
        <w:rPr>
          <w:rFonts w:ascii="Cambria" w:eastAsiaTheme="minorHAnsi" w:hAnsi="Cambria" w:cstheme="minorHAnsi"/>
          <w:color w:val="000000"/>
        </w:rPr>
      </w:pPr>
      <w:bookmarkStart w:id="15" w:name="_Hlk79843983"/>
      <w:bookmarkEnd w:id="14"/>
      <w:r w:rsidRPr="000736A5">
        <w:rPr>
          <w:rFonts w:ascii="Cambria" w:eastAsiaTheme="minorHAnsi" w:hAnsi="Cambria" w:cstheme="minorHAnsi"/>
          <w:color w:val="000000"/>
        </w:rPr>
        <w:t>A course using topics of interest to meet the language needs of multilevel English as a Second Language students. Five high school elective credits may be awarded if students pass required course posttests/assessments with 80% or higher.</w:t>
      </w:r>
    </w:p>
    <w:p w14:paraId="39717675" w14:textId="77777777" w:rsidR="006D4BE2" w:rsidRPr="000736A5" w:rsidRDefault="006D4BE2" w:rsidP="00ED0748">
      <w:pPr>
        <w:pStyle w:val="paragraph"/>
        <w:spacing w:before="0" w:beforeAutospacing="0" w:after="0" w:afterAutospacing="0"/>
        <w:textAlignment w:val="baseline"/>
        <w:rPr>
          <w:rStyle w:val="normaltextrun"/>
          <w:rFonts w:ascii="Cambria" w:hAnsi="Cambria" w:cstheme="minorHAnsi"/>
          <w:b/>
          <w:bCs/>
        </w:rPr>
      </w:pPr>
    </w:p>
    <w:p w14:paraId="738A98E8" w14:textId="2C93B41D" w:rsidR="00ED0748" w:rsidRPr="000736A5" w:rsidRDefault="00476ABF" w:rsidP="00ED0748">
      <w:pPr>
        <w:pStyle w:val="paragraph"/>
        <w:spacing w:before="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b/>
          <w:bCs/>
        </w:rPr>
        <w:t>St</w:t>
      </w:r>
      <w:r w:rsidR="00553AA9" w:rsidRPr="000736A5">
        <w:rPr>
          <w:rStyle w:val="normaltextrun"/>
          <w:rFonts w:ascii="Cambria" w:hAnsi="Cambria" w:cstheme="minorHAnsi"/>
          <w:b/>
          <w:bCs/>
        </w:rPr>
        <w:t>udent Learning Outcomes:</w:t>
      </w:r>
      <w:bookmarkEnd w:id="15"/>
      <w:r w:rsidR="00802596" w:rsidRPr="000736A5">
        <w:rPr>
          <w:rStyle w:val="normaltextrun"/>
          <w:rFonts w:ascii="Cambria" w:hAnsi="Cambria" w:cstheme="minorHAnsi"/>
          <w:b/>
          <w:bCs/>
        </w:rPr>
        <w:t xml:space="preserve"> </w:t>
      </w:r>
      <w:r w:rsidR="00E17184" w:rsidRPr="000736A5">
        <w:rPr>
          <w:rStyle w:val="normaltextrun"/>
          <w:rFonts w:ascii="Cambria" w:hAnsi="Cambria" w:cstheme="minorHAnsi"/>
        </w:rPr>
        <w:t xml:space="preserve">After </w:t>
      </w:r>
      <w:r w:rsidR="006B2991" w:rsidRPr="000736A5">
        <w:rPr>
          <w:rStyle w:val="normaltextrun"/>
          <w:rFonts w:ascii="Cambria" w:hAnsi="Cambria" w:cstheme="minorHAnsi"/>
        </w:rPr>
        <w:t>passing</w:t>
      </w:r>
      <w:r w:rsidR="00E17184" w:rsidRPr="000736A5">
        <w:rPr>
          <w:rStyle w:val="normaltextrun"/>
          <w:rFonts w:ascii="Cambria" w:hAnsi="Cambria" w:cstheme="minorHAnsi"/>
        </w:rPr>
        <w:t xml:space="preserve"> this </w:t>
      </w:r>
      <w:r w:rsidR="00D26249" w:rsidRPr="000736A5">
        <w:rPr>
          <w:rStyle w:val="normaltextrun"/>
          <w:rFonts w:ascii="Cambria" w:hAnsi="Cambria" w:cstheme="minorHAnsi"/>
        </w:rPr>
        <w:t>course</w:t>
      </w:r>
      <w:r w:rsidR="00ED0748" w:rsidRPr="000736A5">
        <w:rPr>
          <w:rStyle w:val="normaltextrun"/>
          <w:rFonts w:ascii="Cambria" w:hAnsi="Cambria" w:cstheme="minorHAnsi"/>
        </w:rPr>
        <w:t>, students will be able to:</w:t>
      </w:r>
    </w:p>
    <w:p w14:paraId="2415E5CB" w14:textId="1E30FB2C" w:rsidR="00AA572F" w:rsidRPr="000736A5" w:rsidRDefault="006D4BE2" w:rsidP="00074DB7">
      <w:pPr>
        <w:pStyle w:val="ListParagraph"/>
        <w:numPr>
          <w:ilvl w:val="0"/>
          <w:numId w:val="15"/>
        </w:numPr>
        <w:autoSpaceDE w:val="0"/>
        <w:autoSpaceDN w:val="0"/>
        <w:adjustRightInd w:val="0"/>
        <w:spacing w:after="0" w:line="240" w:lineRule="auto"/>
        <w:rPr>
          <w:rFonts w:ascii="Cambria" w:hAnsi="Cambria" w:cstheme="minorHAnsi"/>
        </w:rPr>
      </w:pPr>
      <w:r w:rsidRPr="000736A5">
        <w:rPr>
          <w:rFonts w:ascii="Cambria" w:hAnsi="Cambria" w:cstheme="minorHAnsi"/>
          <w:color w:val="000000"/>
        </w:rPr>
        <w:t>Ask a</w:t>
      </w:r>
      <w:r w:rsidR="00C673BB" w:rsidRPr="000736A5">
        <w:rPr>
          <w:rFonts w:ascii="Cambria" w:hAnsi="Cambria" w:cstheme="minorHAnsi"/>
          <w:color w:val="000000"/>
        </w:rPr>
        <w:t xml:space="preserve">nd </w:t>
      </w:r>
      <w:r w:rsidRPr="000736A5">
        <w:rPr>
          <w:rFonts w:ascii="Cambria" w:hAnsi="Cambria" w:cstheme="minorHAnsi"/>
          <w:color w:val="000000"/>
        </w:rPr>
        <w:t>answer questions to provide information on different topics of interest</w:t>
      </w:r>
      <w:r w:rsidR="00C673BB" w:rsidRPr="000736A5">
        <w:rPr>
          <w:rFonts w:ascii="Cambria" w:hAnsi="Cambria" w:cstheme="minorHAnsi"/>
          <w:color w:val="000000"/>
        </w:rPr>
        <w:t>.</w:t>
      </w:r>
    </w:p>
    <w:p w14:paraId="0F457D40" w14:textId="72ED4BF0" w:rsidR="00C673BB" w:rsidRPr="000736A5" w:rsidRDefault="006D4BE2" w:rsidP="00C673BB">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0736A5">
        <w:rPr>
          <w:rFonts w:ascii="Cambria" w:eastAsiaTheme="minorHAnsi" w:hAnsi="Cambria" w:cstheme="minorHAnsi"/>
          <w:color w:val="000000"/>
        </w:rPr>
        <w:t>Read and write specific information on various documents, forms, or other items</w:t>
      </w:r>
      <w:r w:rsidR="00C673BB" w:rsidRPr="000736A5">
        <w:rPr>
          <w:rFonts w:ascii="Cambria" w:eastAsiaTheme="minorHAnsi" w:hAnsi="Cambria" w:cstheme="minorHAnsi"/>
          <w:color w:val="000000"/>
        </w:rPr>
        <w:t>.</w:t>
      </w:r>
    </w:p>
    <w:p w14:paraId="6C42C893" w14:textId="77777777" w:rsidR="008A11D7" w:rsidRPr="000736A5"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2231823C" w14:textId="6C975DF0" w:rsidR="00FF18C2" w:rsidRPr="000736A5" w:rsidRDefault="00FF18C2" w:rsidP="00074DB7">
      <w:pPr>
        <w:pStyle w:val="paragraph"/>
        <w:spacing w:before="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b/>
          <w:bCs/>
        </w:rPr>
        <w:t>Life Skills Categories:</w:t>
      </w:r>
      <w:r w:rsidRPr="000736A5">
        <w:rPr>
          <w:rStyle w:val="eop"/>
          <w:rFonts w:ascii="Cambria" w:hAnsi="Cambria" w:cstheme="minorHAnsi"/>
        </w:rPr>
        <w:t> </w:t>
      </w:r>
      <w:r w:rsidRPr="000736A5">
        <w:rPr>
          <w:rStyle w:val="normaltextrun"/>
          <w:rFonts w:ascii="Cambria" w:hAnsi="Cambria" w:cstheme="minorHAnsi"/>
        </w:rPr>
        <w:t>Students will learn English in these conte</w:t>
      </w:r>
      <w:r w:rsidR="00074DB7" w:rsidRPr="000736A5">
        <w:rPr>
          <w:rStyle w:val="normaltextrun"/>
          <w:rFonts w:ascii="Cambria" w:hAnsi="Cambria" w:cstheme="minorHAnsi"/>
        </w:rPr>
        <w:t>nt areas</w:t>
      </w:r>
      <w:r w:rsidRPr="000736A5">
        <w:rPr>
          <w:rStyle w:val="normaltextrun"/>
          <w:rFonts w:ascii="Cambria" w:hAnsi="Cambria" w:cstheme="minorHAnsi"/>
        </w:rPr>
        <w:t>:</w:t>
      </w:r>
    </w:p>
    <w:p w14:paraId="605DF097"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 xml:space="preserve">Basic Communication </w:t>
      </w:r>
    </w:p>
    <w:p w14:paraId="0EE3C4EC"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Consumer Economics</w:t>
      </w:r>
    </w:p>
    <w:p w14:paraId="53065312"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Community Resources</w:t>
      </w:r>
    </w:p>
    <w:p w14:paraId="34ADC25D"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Health &amp; Safety</w:t>
      </w:r>
    </w:p>
    <w:p w14:paraId="0906480C"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Occupational Knowledge/Employment</w:t>
      </w:r>
    </w:p>
    <w:p w14:paraId="5106BB2A" w14:textId="77777777" w:rsidR="00FF18C2" w:rsidRPr="000736A5" w:rsidRDefault="00FF18C2" w:rsidP="00074DB7">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736A5">
        <w:rPr>
          <w:rStyle w:val="normaltextrun"/>
          <w:rFonts w:ascii="Cambria" w:hAnsi="Cambria" w:cstheme="minorHAnsi"/>
        </w:rPr>
        <w:t>Government &amp; Law</w:t>
      </w:r>
    </w:p>
    <w:p w14:paraId="577AEA81" w14:textId="77777777" w:rsidR="00074DB7" w:rsidRPr="000736A5" w:rsidRDefault="00074DB7" w:rsidP="00553AA9">
      <w:pPr>
        <w:pStyle w:val="paragraph"/>
        <w:spacing w:before="0" w:beforeAutospacing="0" w:after="0" w:afterAutospacing="0"/>
        <w:textAlignment w:val="baseline"/>
        <w:rPr>
          <w:rStyle w:val="normaltextrun"/>
          <w:rFonts w:ascii="Cambria" w:hAnsi="Cambria" w:cstheme="minorHAnsi"/>
          <w:b/>
          <w:bCs/>
        </w:rPr>
      </w:pPr>
      <w:bookmarkStart w:id="16" w:name="_Hlk79794442"/>
    </w:p>
    <w:p w14:paraId="3A2880A2" w14:textId="77777777" w:rsidR="0033337E" w:rsidRPr="002575F5" w:rsidRDefault="0033337E" w:rsidP="0033337E">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3EDB8AA9" w14:textId="7A0AF479" w:rsidR="0033337E" w:rsidRPr="002575F5" w:rsidRDefault="0033337E" w:rsidP="00333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8" w:name="_Hlk151309661"/>
      <w:r w:rsidRPr="002575F5">
        <w:rPr>
          <w:rFonts w:ascii="Cambria" w:hAnsi="Cambria" w:cs="Arial"/>
          <w:sz w:val="24"/>
          <w:szCs w:val="24"/>
          <w:lang w:eastAsia="ko-KR"/>
        </w:rPr>
        <w:t xml:space="preserve">Students </w:t>
      </w:r>
      <w:r w:rsidR="001F23A7">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1F23A7">
        <w:t xml:space="preserve"> </w:t>
      </w:r>
      <w:r w:rsidR="001F23A7" w:rsidRPr="001F23A7">
        <w:rPr>
          <w:rFonts w:ascii="Cambria" w:hAnsi="Cambria"/>
          <w:sz w:val="24"/>
          <w:szCs w:val="24"/>
        </w:rPr>
        <w:t>website for information</w:t>
      </w:r>
      <w:r>
        <w:rPr>
          <w:rFonts w:ascii="Cambria" w:hAnsi="Cambria" w:cs="Arial"/>
          <w:sz w:val="24"/>
          <w:szCs w:val="24"/>
          <w:lang w:eastAsia="ko-KR"/>
        </w:rPr>
        <w:t>.</w:t>
      </w:r>
    </w:p>
    <w:bookmarkEnd w:id="17"/>
    <w:bookmarkEnd w:id="18"/>
    <w:p w14:paraId="169DFDE7" w14:textId="3EB53A03" w:rsidR="005A5C28" w:rsidRPr="0033337E" w:rsidRDefault="005A5C28" w:rsidP="00D86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33337E">
        <w:rPr>
          <w:rFonts w:ascii="Cambria" w:eastAsiaTheme="majorEastAsia" w:hAnsi="Cambria" w:cstheme="minorHAnsi"/>
          <w:b/>
          <w:bCs/>
          <w:sz w:val="24"/>
          <w:szCs w:val="24"/>
        </w:rPr>
        <w:t xml:space="preserve">Course Grades Awarded </w:t>
      </w:r>
      <w:r w:rsidR="00DF6CB0" w:rsidRPr="0033337E">
        <w:rPr>
          <w:rFonts w:ascii="Cambria" w:eastAsiaTheme="majorEastAsia" w:hAnsi="Cambria" w:cstheme="minorHAnsi"/>
          <w:b/>
          <w:bCs/>
          <w:sz w:val="24"/>
          <w:szCs w:val="24"/>
        </w:rPr>
        <w:t>Each</w:t>
      </w:r>
      <w:r w:rsidRPr="0033337E">
        <w:rPr>
          <w:rFonts w:ascii="Cambria" w:eastAsiaTheme="majorEastAsia" w:hAnsi="Cambria" w:cstheme="minorHAnsi"/>
          <w:b/>
          <w:bCs/>
          <w:sz w:val="24"/>
          <w:szCs w:val="24"/>
        </w:rPr>
        <w:t xml:space="preserve"> Semester/</w:t>
      </w:r>
      <w:r w:rsidR="006B6D0A" w:rsidRPr="0033337E">
        <w:rPr>
          <w:rFonts w:ascii="Cambria" w:eastAsiaTheme="majorEastAsia" w:hAnsi="Cambria" w:cstheme="minorHAnsi"/>
          <w:b/>
          <w:bCs/>
          <w:sz w:val="24"/>
          <w:szCs w:val="24"/>
        </w:rPr>
        <w:t xml:space="preserve">Summer </w:t>
      </w:r>
      <w:r w:rsidRPr="0033337E">
        <w:rPr>
          <w:rFonts w:ascii="Cambria" w:eastAsiaTheme="majorEastAsia" w:hAnsi="Cambria" w:cstheme="minorHAnsi"/>
          <w:b/>
          <w:bCs/>
          <w:sz w:val="24"/>
          <w:szCs w:val="24"/>
        </w:rPr>
        <w:t>Intersession:</w:t>
      </w:r>
    </w:p>
    <w:p w14:paraId="56E04774" w14:textId="42EBBAC8" w:rsidR="00BB1BF2" w:rsidRPr="000736A5" w:rsidRDefault="00BB1BF2" w:rsidP="00D86497">
      <w:pPr>
        <w:autoSpaceDE w:val="0"/>
        <w:autoSpaceDN w:val="0"/>
        <w:adjustRightInd w:val="0"/>
        <w:spacing w:after="0" w:line="240" w:lineRule="auto"/>
        <w:rPr>
          <w:rFonts w:ascii="Cambria" w:hAnsi="Cambria" w:cstheme="minorHAnsi"/>
          <w:sz w:val="24"/>
          <w:szCs w:val="24"/>
        </w:rPr>
      </w:pPr>
      <w:r w:rsidRPr="000736A5">
        <w:rPr>
          <w:rFonts w:ascii="Cambria" w:hAnsi="Cambria" w:cstheme="minorHAnsi"/>
          <w:b/>
          <w:bCs/>
          <w:color w:val="000000"/>
          <w:sz w:val="24"/>
          <w:szCs w:val="24"/>
        </w:rPr>
        <w:t>COM</w:t>
      </w:r>
      <w:r w:rsidR="00FF18C2" w:rsidRPr="000736A5">
        <w:rPr>
          <w:rFonts w:ascii="Cambria" w:hAnsi="Cambria" w:cstheme="minorHAnsi"/>
          <w:b/>
          <w:bCs/>
          <w:sz w:val="24"/>
          <w:szCs w:val="24"/>
        </w:rPr>
        <w:t>*</w:t>
      </w:r>
      <w:r w:rsidR="006542BB" w:rsidRPr="000736A5">
        <w:rPr>
          <w:rFonts w:ascii="Cambria" w:hAnsi="Cambria" w:cstheme="minorHAnsi"/>
          <w:b/>
          <w:bCs/>
          <w:sz w:val="24"/>
          <w:szCs w:val="24"/>
        </w:rPr>
        <w:t>:</w:t>
      </w:r>
      <w:r w:rsidRPr="000736A5">
        <w:rPr>
          <w:rFonts w:ascii="Cambria" w:hAnsi="Cambria" w:cstheme="minorHAnsi"/>
          <w:b/>
          <w:bCs/>
          <w:sz w:val="24"/>
          <w:szCs w:val="24"/>
        </w:rPr>
        <w:t xml:space="preserve"> </w:t>
      </w:r>
      <w:r w:rsidR="006542BB" w:rsidRPr="000736A5">
        <w:rPr>
          <w:rFonts w:ascii="Cambria" w:hAnsi="Cambria" w:cstheme="minorHAnsi"/>
          <w:b/>
          <w:bCs/>
          <w:sz w:val="24"/>
          <w:szCs w:val="24"/>
        </w:rPr>
        <w:t>(</w:t>
      </w:r>
      <w:r w:rsidRPr="000736A5">
        <w:rPr>
          <w:rFonts w:ascii="Cambria" w:hAnsi="Cambria" w:cstheme="minorHAnsi"/>
          <w:b/>
          <w:bCs/>
          <w:sz w:val="24"/>
          <w:szCs w:val="24"/>
        </w:rPr>
        <w:t>Completed</w:t>
      </w:r>
      <w:r w:rsidR="006542BB" w:rsidRPr="000736A5">
        <w:rPr>
          <w:rFonts w:ascii="Cambria" w:hAnsi="Cambria" w:cstheme="minorHAnsi"/>
          <w:b/>
          <w:bCs/>
          <w:sz w:val="24"/>
          <w:szCs w:val="24"/>
        </w:rPr>
        <w:t>)</w:t>
      </w:r>
      <w:r w:rsidRPr="000736A5">
        <w:rPr>
          <w:rFonts w:ascii="Cambria" w:hAnsi="Cambria" w:cstheme="minorHAnsi"/>
          <w:sz w:val="24"/>
          <w:szCs w:val="24"/>
        </w:rPr>
        <w:t xml:space="preserve">: </w:t>
      </w:r>
      <w:r w:rsidRPr="000736A5">
        <w:rPr>
          <w:rFonts w:ascii="Cambria" w:hAnsi="Cambria" w:cstheme="minorHAnsi"/>
          <w:i/>
          <w:iCs/>
          <w:sz w:val="24"/>
          <w:szCs w:val="24"/>
        </w:rPr>
        <w:t>For Int. Low, Int. High, Adv. Low, Adv. High levels</w:t>
      </w:r>
      <w:r w:rsidR="00394E8B" w:rsidRPr="000736A5">
        <w:rPr>
          <w:rFonts w:ascii="Cambria" w:hAnsi="Cambria" w:cstheme="minorHAnsi"/>
          <w:i/>
          <w:iCs/>
          <w:sz w:val="24"/>
          <w:szCs w:val="24"/>
        </w:rPr>
        <w:t xml:space="preserve"> only</w:t>
      </w:r>
    </w:p>
    <w:p w14:paraId="1DF6BFED" w14:textId="57B412DD" w:rsidR="00BB1BF2" w:rsidRPr="000736A5" w:rsidRDefault="00BB1BF2" w:rsidP="00BB1BF2">
      <w:pPr>
        <w:autoSpaceDE w:val="0"/>
        <w:autoSpaceDN w:val="0"/>
        <w:adjustRightInd w:val="0"/>
        <w:spacing w:after="0" w:line="240" w:lineRule="auto"/>
        <w:rPr>
          <w:rFonts w:ascii="Cambria" w:hAnsi="Cambria" w:cstheme="minorHAnsi"/>
          <w:color w:val="000000"/>
          <w:sz w:val="24"/>
          <w:szCs w:val="24"/>
        </w:rPr>
      </w:pPr>
      <w:r w:rsidRPr="000736A5">
        <w:rPr>
          <w:rFonts w:ascii="Cambria" w:hAnsi="Cambria" w:cstheme="minorHAnsi"/>
          <w:color w:val="000000"/>
          <w:sz w:val="24"/>
          <w:szCs w:val="24"/>
        </w:rPr>
        <w:t>The student has demonstrated advanced proficiency in the learning outcomes of the course as evidenced by an average score of 80% or higher using various methods of evaluation/</w:t>
      </w:r>
      <w:r w:rsidR="009E45D8" w:rsidRPr="000736A5">
        <w:rPr>
          <w:rFonts w:ascii="Cambria" w:hAnsi="Cambria" w:cstheme="minorHAnsi"/>
          <w:color w:val="000000"/>
          <w:sz w:val="24"/>
          <w:szCs w:val="24"/>
        </w:rPr>
        <w:t>assessments/</w:t>
      </w:r>
      <w:r w:rsidRPr="000736A5">
        <w:rPr>
          <w:rFonts w:ascii="Cambria" w:hAnsi="Cambria" w:cstheme="minorHAnsi"/>
          <w:color w:val="000000"/>
          <w:sz w:val="24"/>
          <w:szCs w:val="24"/>
        </w:rPr>
        <w:t>multiple measures including participation requirements as determined by the instructor.</w:t>
      </w:r>
    </w:p>
    <w:p w14:paraId="115FE102" w14:textId="7081289F" w:rsidR="00BB1BF2" w:rsidRPr="000736A5" w:rsidRDefault="00842EB2" w:rsidP="00553AA9">
      <w:pPr>
        <w:pStyle w:val="paragraph"/>
        <w:spacing w:before="0" w:beforeAutospacing="0" w:after="0" w:afterAutospacing="0"/>
        <w:textAlignment w:val="baseline"/>
        <w:rPr>
          <w:rStyle w:val="normaltextrun"/>
          <w:rFonts w:ascii="Cambria" w:hAnsi="Cambria" w:cstheme="minorHAnsi"/>
          <w:b/>
          <w:bCs/>
        </w:rPr>
      </w:pPr>
      <w:r w:rsidRPr="000736A5">
        <w:rPr>
          <w:rStyle w:val="normaltextrun"/>
          <w:rFonts w:ascii="Cambria" w:hAnsi="Cambria" w:cstheme="minorHAnsi"/>
          <w:b/>
          <w:bCs/>
        </w:rPr>
        <w:t>OR</w:t>
      </w:r>
    </w:p>
    <w:p w14:paraId="7D64DCEE" w14:textId="48EDBA72" w:rsidR="00842EB2" w:rsidRPr="000736A5" w:rsidRDefault="00842EB2" w:rsidP="006B6D0A">
      <w:pPr>
        <w:pStyle w:val="paragraph"/>
        <w:spacing w:before="0" w:beforeAutospacing="0" w:after="0" w:afterAutospacing="0"/>
        <w:textAlignment w:val="baseline"/>
        <w:rPr>
          <w:rStyle w:val="normaltextrun"/>
          <w:rFonts w:ascii="Cambria" w:hAnsi="Cambria" w:cstheme="minorHAnsi"/>
          <w:b/>
          <w:bCs/>
        </w:rPr>
      </w:pPr>
      <w:r w:rsidRPr="000736A5">
        <w:rPr>
          <w:rFonts w:ascii="Cambria" w:hAnsi="Cambria"/>
          <w:color w:val="000000"/>
          <w:shd w:val="clear" w:color="auto" w:fill="FFFFFF"/>
        </w:rPr>
        <w:t>Students receive a CASAS scale</w:t>
      </w:r>
      <w:r w:rsidR="003A5D21" w:rsidRPr="000736A5">
        <w:rPr>
          <w:rFonts w:ascii="Cambria" w:hAnsi="Cambria"/>
          <w:color w:val="000000"/>
          <w:shd w:val="clear" w:color="auto" w:fill="FFFFFF"/>
        </w:rPr>
        <w:t>d</w:t>
      </w:r>
      <w:r w:rsidRPr="000736A5">
        <w:rPr>
          <w:rFonts w:ascii="Cambria" w:hAnsi="Cambria"/>
          <w:color w:val="000000"/>
          <w:shd w:val="clear" w:color="auto" w:fill="FFFFFF"/>
        </w:rPr>
        <w:t xml:space="preserve"> score of 23</w:t>
      </w:r>
      <w:r w:rsidR="00042F0E" w:rsidRPr="000736A5">
        <w:rPr>
          <w:rFonts w:ascii="Cambria" w:hAnsi="Cambria"/>
          <w:color w:val="000000"/>
          <w:shd w:val="clear" w:color="auto" w:fill="FFFFFF"/>
        </w:rPr>
        <w:t>9</w:t>
      </w:r>
      <w:r w:rsidRPr="000736A5">
        <w:rPr>
          <w:rFonts w:ascii="Cambria" w:hAnsi="Cambria"/>
          <w:color w:val="000000"/>
          <w:shd w:val="clear" w:color="auto" w:fill="FFFFFF"/>
        </w:rPr>
        <w:t> or higher on CASAS Reading </w:t>
      </w:r>
      <w:r w:rsidR="00042F0E" w:rsidRPr="000736A5">
        <w:rPr>
          <w:rFonts w:ascii="Cambria" w:hAnsi="Cambria"/>
          <w:color w:val="000000"/>
          <w:shd w:val="clear" w:color="auto" w:fill="FFFFFF"/>
        </w:rPr>
        <w:t xml:space="preserve">STEPS </w:t>
      </w:r>
      <w:r w:rsidRPr="000736A5">
        <w:rPr>
          <w:rFonts w:ascii="Cambria" w:hAnsi="Cambria"/>
          <w:color w:val="000000"/>
          <w:shd w:val="clear" w:color="auto" w:fill="FFFFFF"/>
        </w:rPr>
        <w:t>tests </w:t>
      </w:r>
      <w:r w:rsidR="000D42F4" w:rsidRPr="000736A5">
        <w:rPr>
          <w:rFonts w:ascii="Cambria" w:hAnsi="Cambria"/>
          <w:color w:val="000000"/>
          <w:shd w:val="clear" w:color="auto" w:fill="FFFFFF"/>
        </w:rPr>
        <w:t>and</w:t>
      </w:r>
      <w:r w:rsidRPr="000736A5">
        <w:rPr>
          <w:rFonts w:ascii="Cambria" w:hAnsi="Cambria"/>
          <w:color w:val="000000"/>
          <w:shd w:val="clear" w:color="auto" w:fill="FFFFFF"/>
        </w:rPr>
        <w:t xml:space="preserve"> pass multiple measures assessments as determined by the instructor.   </w:t>
      </w:r>
    </w:p>
    <w:p w14:paraId="7CE84B67" w14:textId="77777777" w:rsidR="006B6D0A" w:rsidRPr="000736A5" w:rsidRDefault="006B6D0A" w:rsidP="006B6D0A">
      <w:pPr>
        <w:shd w:val="clear" w:color="auto" w:fill="FFFFFF"/>
        <w:spacing w:after="0" w:line="240" w:lineRule="auto"/>
        <w:rPr>
          <w:rFonts w:ascii="Cambria" w:eastAsia="Times New Roman" w:hAnsi="Cambria" w:cs="Times New Roman"/>
          <w:i/>
          <w:iCs/>
          <w:color w:val="FF0000"/>
          <w:sz w:val="24"/>
          <w:szCs w:val="24"/>
        </w:rPr>
      </w:pPr>
    </w:p>
    <w:p w14:paraId="776C1079" w14:textId="3CD9719C" w:rsidR="00516912" w:rsidRPr="000736A5" w:rsidRDefault="00516912" w:rsidP="006B6D0A">
      <w:pPr>
        <w:shd w:val="clear" w:color="auto" w:fill="FFFFFF"/>
        <w:spacing w:after="0" w:line="240" w:lineRule="auto"/>
        <w:rPr>
          <w:rFonts w:ascii="Cambria" w:eastAsia="Times New Roman" w:hAnsi="Cambria" w:cs="Times New Roman"/>
          <w:i/>
          <w:iCs/>
          <w:sz w:val="24"/>
          <w:szCs w:val="24"/>
        </w:rPr>
      </w:pPr>
      <w:r w:rsidRPr="000736A5">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3CA55916" w14:textId="77777777" w:rsidR="006B6D0A" w:rsidRPr="000736A5" w:rsidRDefault="006B6D0A" w:rsidP="00BB1BF2">
      <w:pPr>
        <w:pStyle w:val="paragraph"/>
        <w:spacing w:before="0" w:beforeAutospacing="0" w:after="0" w:afterAutospacing="0"/>
        <w:textAlignment w:val="baseline"/>
        <w:rPr>
          <w:rStyle w:val="normaltextrun"/>
          <w:rFonts w:ascii="Cambria" w:hAnsi="Cambria" w:cstheme="minorHAnsi"/>
          <w:b/>
          <w:bCs/>
        </w:rPr>
      </w:pPr>
    </w:p>
    <w:p w14:paraId="7F9B710D" w14:textId="115673CE" w:rsidR="00BB1BF2" w:rsidRPr="000736A5" w:rsidRDefault="00553AA9" w:rsidP="00BB1BF2">
      <w:pPr>
        <w:pStyle w:val="paragraph"/>
        <w:spacing w:before="0" w:beforeAutospacing="0" w:after="0" w:afterAutospacing="0"/>
        <w:textAlignment w:val="baseline"/>
        <w:rPr>
          <w:rFonts w:ascii="Cambria" w:hAnsi="Cambria" w:cstheme="minorHAnsi"/>
          <w:color w:val="000000"/>
        </w:rPr>
      </w:pPr>
      <w:r w:rsidRPr="000736A5">
        <w:rPr>
          <w:rStyle w:val="normaltextrun"/>
          <w:rFonts w:ascii="Cambria" w:hAnsi="Cambria" w:cstheme="minorHAnsi"/>
          <w:b/>
          <w:bCs/>
        </w:rPr>
        <w:t>P</w:t>
      </w:r>
      <w:r w:rsidR="009B1225" w:rsidRPr="000736A5">
        <w:rPr>
          <w:rFonts w:ascii="Cambria" w:hAnsi="Cambria" w:cstheme="minorHAnsi"/>
          <w:b/>
          <w:bCs/>
          <w:color w:val="000000"/>
          <w:shd w:val="clear" w:color="auto" w:fill="FFFFFF"/>
        </w:rPr>
        <w:t> </w:t>
      </w:r>
      <w:bookmarkStart w:id="19" w:name="_Hlk79836024"/>
      <w:r w:rsidR="00027EA3" w:rsidRPr="000736A5">
        <w:rPr>
          <w:rFonts w:ascii="Cambria" w:hAnsi="Cambria" w:cstheme="minorHAnsi"/>
          <w:b/>
          <w:bCs/>
          <w:color w:val="000000"/>
          <w:shd w:val="clear" w:color="auto" w:fill="FFFFFF"/>
        </w:rPr>
        <w:t>(</w:t>
      </w:r>
      <w:r w:rsidR="00BB1BF2" w:rsidRPr="000736A5">
        <w:rPr>
          <w:rFonts w:ascii="Cambria" w:hAnsi="Cambria" w:cstheme="minorHAnsi"/>
          <w:b/>
          <w:bCs/>
          <w:color w:val="000000"/>
        </w:rPr>
        <w:t>Pass</w:t>
      </w:r>
      <w:r w:rsidR="00027EA3" w:rsidRPr="000736A5">
        <w:rPr>
          <w:rFonts w:ascii="Cambria" w:hAnsi="Cambria" w:cstheme="minorHAnsi"/>
          <w:b/>
          <w:bCs/>
          <w:color w:val="000000"/>
        </w:rPr>
        <w:t>)</w:t>
      </w:r>
      <w:r w:rsidR="00F30309" w:rsidRPr="000736A5">
        <w:rPr>
          <w:rFonts w:ascii="Cambria" w:hAnsi="Cambria" w:cstheme="minorHAnsi"/>
          <w:b/>
          <w:bCs/>
          <w:color w:val="000000"/>
        </w:rPr>
        <w:t>:</w:t>
      </w:r>
      <w:r w:rsidR="00BB1BF2" w:rsidRPr="000736A5">
        <w:rPr>
          <w:rFonts w:ascii="Cambria" w:hAnsi="Cambria" w:cstheme="minorHAnsi"/>
          <w:color w:val="000000"/>
        </w:rPr>
        <w:t xml:space="preserve"> </w:t>
      </w:r>
    </w:p>
    <w:p w14:paraId="3BAB2720" w14:textId="094CF164" w:rsidR="00BB1BF2" w:rsidRPr="000736A5" w:rsidRDefault="00BB1BF2" w:rsidP="00BB1BF2">
      <w:pPr>
        <w:pStyle w:val="paragraph"/>
        <w:spacing w:before="0" w:beforeAutospacing="0" w:after="0" w:afterAutospacing="0"/>
        <w:textAlignment w:val="baseline"/>
        <w:rPr>
          <w:rFonts w:ascii="Cambria" w:hAnsi="Cambria" w:cstheme="minorHAnsi"/>
          <w:color w:val="000000"/>
        </w:rPr>
      </w:pPr>
      <w:r w:rsidRPr="000736A5">
        <w:rPr>
          <w:rFonts w:ascii="Cambria" w:hAnsi="Cambria" w:cstheme="minorHAnsi"/>
          <w:color w:val="000000"/>
        </w:rPr>
        <w:t xml:space="preserve">The student has demonstrated proficiency in the learning outcomes of the course as evidenced by an average score of 70-79% using various methods of evaluation/assessments/multiple measures including participation requirements as determined by the instructor. </w:t>
      </w:r>
    </w:p>
    <w:p w14:paraId="38F6AD12" w14:textId="31C07DFC" w:rsidR="00BB1BF2" w:rsidRPr="000736A5" w:rsidRDefault="00BB1BF2" w:rsidP="00553AA9">
      <w:pPr>
        <w:pStyle w:val="paragraph"/>
        <w:spacing w:before="0" w:beforeAutospacing="0" w:after="0" w:afterAutospacing="0"/>
        <w:textAlignment w:val="baseline"/>
        <w:rPr>
          <w:rFonts w:ascii="Cambria" w:hAnsi="Cambria" w:cstheme="minorHAnsi"/>
          <w:b/>
          <w:bCs/>
          <w:color w:val="000000"/>
          <w:shd w:val="clear" w:color="auto" w:fill="FFFFFF"/>
        </w:rPr>
      </w:pPr>
      <w:r w:rsidRPr="000736A5">
        <w:rPr>
          <w:rFonts w:ascii="Cambria" w:hAnsi="Cambria" w:cstheme="minorHAnsi"/>
          <w:b/>
          <w:bCs/>
          <w:color w:val="000000"/>
          <w:shd w:val="clear" w:color="auto" w:fill="FFFFFF"/>
        </w:rPr>
        <w:t>OR</w:t>
      </w:r>
    </w:p>
    <w:p w14:paraId="276FB985" w14:textId="15ABED7A" w:rsidR="00553AA9" w:rsidRPr="000736A5" w:rsidRDefault="009B1225" w:rsidP="00553AA9">
      <w:pPr>
        <w:pStyle w:val="paragraph"/>
        <w:spacing w:before="0" w:beforeAutospacing="0" w:after="0" w:afterAutospacing="0"/>
        <w:textAlignment w:val="baseline"/>
        <w:rPr>
          <w:rFonts w:ascii="Cambria" w:hAnsi="Cambria" w:cstheme="minorHAnsi"/>
        </w:rPr>
      </w:pPr>
      <w:r w:rsidRPr="000736A5">
        <w:rPr>
          <w:rFonts w:ascii="Cambria" w:hAnsi="Cambria" w:cstheme="minorHAnsi"/>
          <w:color w:val="000000"/>
          <w:shd w:val="clear" w:color="auto" w:fill="FFFFFF"/>
        </w:rPr>
        <w:t>Students receive a CASAS scale</w:t>
      </w:r>
      <w:r w:rsidR="003A5D21" w:rsidRPr="000736A5">
        <w:rPr>
          <w:rFonts w:ascii="Cambria" w:hAnsi="Cambria" w:cstheme="minorHAnsi"/>
          <w:color w:val="000000"/>
          <w:shd w:val="clear" w:color="auto" w:fill="FFFFFF"/>
        </w:rPr>
        <w:t>d</w:t>
      </w:r>
      <w:r w:rsidRPr="000736A5">
        <w:rPr>
          <w:rFonts w:ascii="Cambria" w:hAnsi="Cambria" w:cstheme="minorHAnsi"/>
          <w:color w:val="000000"/>
          <w:shd w:val="clear" w:color="auto" w:fill="FFFFFF"/>
        </w:rPr>
        <w:t xml:space="preserve"> score of </w:t>
      </w:r>
      <w:r w:rsidR="007D272D" w:rsidRPr="000736A5">
        <w:rPr>
          <w:rFonts w:ascii="Cambria" w:hAnsi="Cambria" w:cstheme="minorHAnsi"/>
          <w:color w:val="000000"/>
          <w:shd w:val="clear" w:color="auto" w:fill="FFFFFF"/>
        </w:rPr>
        <w:t>2</w:t>
      </w:r>
      <w:r w:rsidR="00C673BB" w:rsidRPr="000736A5">
        <w:rPr>
          <w:rFonts w:ascii="Cambria" w:hAnsi="Cambria" w:cstheme="minorHAnsi"/>
          <w:color w:val="000000"/>
          <w:shd w:val="clear" w:color="auto" w:fill="FFFFFF"/>
        </w:rPr>
        <w:t>1</w:t>
      </w:r>
      <w:r w:rsidR="00042F0E" w:rsidRPr="000736A5">
        <w:rPr>
          <w:rFonts w:ascii="Cambria" w:hAnsi="Cambria" w:cstheme="minorHAnsi"/>
          <w:color w:val="000000"/>
          <w:shd w:val="clear" w:color="auto" w:fill="FFFFFF"/>
        </w:rPr>
        <w:t>6</w:t>
      </w:r>
      <w:r w:rsidRPr="000736A5">
        <w:rPr>
          <w:rFonts w:ascii="Cambria" w:hAnsi="Cambria" w:cstheme="minorHAnsi"/>
          <w:b/>
          <w:bCs/>
          <w:color w:val="000000"/>
          <w:shd w:val="clear" w:color="auto" w:fill="FFFFFF"/>
        </w:rPr>
        <w:t> </w:t>
      </w:r>
      <w:r w:rsidRPr="000736A5">
        <w:rPr>
          <w:rFonts w:ascii="Cambria" w:hAnsi="Cambria" w:cstheme="minorHAnsi"/>
          <w:color w:val="000000"/>
          <w:shd w:val="clear" w:color="auto" w:fill="FFFFFF"/>
        </w:rPr>
        <w:t xml:space="preserve">or higher on CASAS Reading </w:t>
      </w:r>
      <w:r w:rsidR="00042F0E" w:rsidRPr="000736A5">
        <w:rPr>
          <w:rFonts w:ascii="Cambria" w:hAnsi="Cambria" w:cstheme="minorHAnsi"/>
          <w:color w:val="000000"/>
          <w:shd w:val="clear" w:color="auto" w:fill="FFFFFF"/>
        </w:rPr>
        <w:t xml:space="preserve">STEPS </w:t>
      </w:r>
      <w:r w:rsidRPr="000736A5">
        <w:rPr>
          <w:rFonts w:ascii="Cambria" w:hAnsi="Cambria" w:cstheme="minorHAnsi"/>
          <w:color w:val="000000"/>
          <w:shd w:val="clear" w:color="auto" w:fill="FFFFFF"/>
        </w:rPr>
        <w:t>tests and pass multiple measures assessments as determined by the instructor.</w:t>
      </w:r>
      <w:bookmarkEnd w:id="19"/>
    </w:p>
    <w:p w14:paraId="78C81522" w14:textId="4DECD048" w:rsidR="00BB1BF2" w:rsidRPr="000736A5" w:rsidRDefault="00BB1BF2" w:rsidP="001B3CC7">
      <w:pPr>
        <w:pStyle w:val="paragraph"/>
        <w:spacing w:before="240" w:beforeAutospacing="0" w:after="0" w:afterAutospacing="0"/>
        <w:textAlignment w:val="baseline"/>
        <w:rPr>
          <w:rStyle w:val="normaltextrun"/>
          <w:rFonts w:ascii="Cambria" w:hAnsi="Cambria" w:cstheme="minorHAnsi"/>
        </w:rPr>
      </w:pPr>
      <w:r w:rsidRPr="000736A5">
        <w:rPr>
          <w:rStyle w:val="normaltextrun"/>
          <w:rFonts w:ascii="Cambria" w:hAnsi="Cambria" w:cstheme="minorHAnsi"/>
          <w:b/>
          <w:bCs/>
        </w:rPr>
        <w:lastRenderedPageBreak/>
        <w:t>SP</w:t>
      </w:r>
      <w:r w:rsidR="001B3CC7" w:rsidRPr="000736A5">
        <w:rPr>
          <w:rStyle w:val="normaltextrun"/>
          <w:rFonts w:ascii="Cambria" w:hAnsi="Cambria" w:cstheme="minorHAnsi"/>
          <w:b/>
          <w:bCs/>
        </w:rPr>
        <w:t xml:space="preserve"> (</w:t>
      </w:r>
      <w:r w:rsidR="00553AA9" w:rsidRPr="000736A5">
        <w:rPr>
          <w:rStyle w:val="normaltextrun"/>
          <w:rFonts w:ascii="Cambria" w:hAnsi="Cambria" w:cstheme="minorHAnsi"/>
          <w:b/>
          <w:bCs/>
        </w:rPr>
        <w:t>S</w:t>
      </w:r>
      <w:r w:rsidR="00807078" w:rsidRPr="000736A5">
        <w:rPr>
          <w:rStyle w:val="normaltextrun"/>
          <w:rFonts w:ascii="Cambria" w:hAnsi="Cambria" w:cstheme="minorHAnsi"/>
          <w:b/>
          <w:bCs/>
        </w:rPr>
        <w:t>atisfactory Progress</w:t>
      </w:r>
      <w:r w:rsidR="001B3CC7" w:rsidRPr="000736A5">
        <w:rPr>
          <w:rStyle w:val="normaltextrun"/>
          <w:rFonts w:ascii="Cambria" w:hAnsi="Cambria" w:cstheme="minorHAnsi"/>
          <w:b/>
          <w:bCs/>
        </w:rPr>
        <w:t>)</w:t>
      </w:r>
      <w:r w:rsidR="00F30309" w:rsidRPr="000736A5">
        <w:rPr>
          <w:rStyle w:val="normaltextrun"/>
          <w:rFonts w:ascii="Cambria" w:hAnsi="Cambria" w:cstheme="minorHAnsi"/>
          <w:b/>
          <w:bCs/>
        </w:rPr>
        <w:t>:</w:t>
      </w:r>
      <w:r w:rsidR="00553AA9" w:rsidRPr="000736A5">
        <w:rPr>
          <w:rStyle w:val="normaltextrun"/>
          <w:rFonts w:ascii="Cambria" w:hAnsi="Cambria" w:cstheme="minorHAnsi"/>
        </w:rPr>
        <w:t> </w:t>
      </w:r>
    </w:p>
    <w:p w14:paraId="77576A41" w14:textId="77777777" w:rsidR="00FE6E38" w:rsidRDefault="00BB1BF2" w:rsidP="00A33BA9">
      <w:pPr>
        <w:autoSpaceDE w:val="0"/>
        <w:autoSpaceDN w:val="0"/>
        <w:adjustRightInd w:val="0"/>
        <w:spacing w:after="0" w:line="240" w:lineRule="auto"/>
        <w:rPr>
          <w:rFonts w:ascii="Cambria" w:hAnsi="Cambria" w:cstheme="minorHAnsi"/>
          <w:color w:val="000000"/>
          <w:sz w:val="24"/>
          <w:szCs w:val="24"/>
        </w:rPr>
      </w:pPr>
      <w:r w:rsidRPr="000736A5">
        <w:rPr>
          <w:rFonts w:ascii="Cambria" w:hAnsi="Cambria" w:cstheme="minorHAnsi"/>
          <w:color w:val="000000"/>
          <w:sz w:val="24"/>
          <w:szCs w:val="24"/>
        </w:rPr>
        <w:t xml:space="preserve">The student has demonstrated proficiency in some of the learning outcomes of the course as evidenced by an average score of 60-69% using various methods of evaluation/assessments/multiple measures including participation requirements as determined by the instructor. </w:t>
      </w:r>
    </w:p>
    <w:p w14:paraId="042CE302" w14:textId="2835BDED" w:rsidR="00553AA9" w:rsidRPr="000736A5" w:rsidRDefault="00842EB2" w:rsidP="00A33BA9">
      <w:pPr>
        <w:autoSpaceDE w:val="0"/>
        <w:autoSpaceDN w:val="0"/>
        <w:adjustRightInd w:val="0"/>
        <w:spacing w:after="0" w:line="240" w:lineRule="auto"/>
        <w:rPr>
          <w:rStyle w:val="eop"/>
          <w:rFonts w:ascii="Cambria" w:hAnsi="Cambria" w:cstheme="minorHAnsi"/>
        </w:rPr>
      </w:pPr>
      <w:r w:rsidRPr="000736A5">
        <w:rPr>
          <w:rStyle w:val="normaltextrun"/>
          <w:rFonts w:ascii="Cambria" w:hAnsi="Cambria" w:cstheme="minorHAnsi"/>
          <w:b/>
          <w:bCs/>
        </w:rPr>
        <w:t>OR</w:t>
      </w:r>
      <w:r w:rsidR="00A33BA9" w:rsidRPr="000736A5">
        <w:rPr>
          <w:rStyle w:val="normaltextrun"/>
          <w:rFonts w:ascii="Cambria" w:hAnsi="Cambria" w:cstheme="minorHAnsi"/>
          <w:b/>
          <w:bCs/>
        </w:rPr>
        <w:t xml:space="preserve"> </w:t>
      </w:r>
      <w:r w:rsidR="00943281" w:rsidRPr="000736A5">
        <w:rPr>
          <w:rStyle w:val="normaltextrun"/>
          <w:rFonts w:ascii="Cambria" w:hAnsi="Cambria" w:cstheme="minorHAnsi"/>
        </w:rPr>
        <w:t>Students</w:t>
      </w:r>
      <w:r w:rsidR="005A1A4B" w:rsidRPr="000736A5">
        <w:rPr>
          <w:rStyle w:val="normaltextrun"/>
          <w:rFonts w:ascii="Cambria" w:hAnsi="Cambria" w:cstheme="minorHAnsi"/>
        </w:rPr>
        <w:t xml:space="preserve"> </w:t>
      </w:r>
      <w:r w:rsidR="00553AA9" w:rsidRPr="000736A5">
        <w:rPr>
          <w:rStyle w:val="normaltextrun"/>
          <w:rFonts w:ascii="Cambria" w:hAnsi="Cambria" w:cstheme="minorHAnsi"/>
        </w:rPr>
        <w:t xml:space="preserve">have 12 or more </w:t>
      </w:r>
      <w:r w:rsidR="003B3C06" w:rsidRPr="000736A5">
        <w:rPr>
          <w:rStyle w:val="normaltextrun"/>
          <w:rFonts w:ascii="Cambria" w:hAnsi="Cambria" w:cstheme="minorHAnsi"/>
        </w:rPr>
        <w:t xml:space="preserve">attendance </w:t>
      </w:r>
      <w:r w:rsidR="00553AA9" w:rsidRPr="000736A5">
        <w:rPr>
          <w:rStyle w:val="normaltextrun"/>
          <w:rFonts w:ascii="Cambria" w:hAnsi="Cambria" w:cstheme="minorHAnsi"/>
        </w:rPr>
        <w:t>hours</w:t>
      </w:r>
      <w:r w:rsidR="00FE0E2C" w:rsidRPr="000736A5">
        <w:rPr>
          <w:rStyle w:val="normaltextrun"/>
          <w:rFonts w:ascii="Cambria" w:hAnsi="Cambria" w:cstheme="minorHAnsi"/>
        </w:rPr>
        <w:t>.</w:t>
      </w:r>
      <w:r w:rsidR="00553AA9" w:rsidRPr="000736A5">
        <w:rPr>
          <w:rStyle w:val="eop"/>
          <w:rFonts w:ascii="Cambria" w:hAnsi="Cambria" w:cstheme="minorHAnsi"/>
        </w:rPr>
        <w:t> </w:t>
      </w:r>
    </w:p>
    <w:p w14:paraId="15B4AF16" w14:textId="77777777" w:rsidR="00F06E9A" w:rsidRPr="000736A5" w:rsidRDefault="00F06E9A" w:rsidP="001B3CC7">
      <w:pPr>
        <w:pStyle w:val="paragraph"/>
        <w:spacing w:before="0" w:beforeAutospacing="0" w:after="0" w:afterAutospacing="0"/>
        <w:textAlignment w:val="baseline"/>
        <w:rPr>
          <w:rStyle w:val="normaltextrun"/>
          <w:rFonts w:ascii="Cambria" w:hAnsi="Cambria" w:cstheme="minorHAnsi"/>
          <w:b/>
          <w:bCs/>
        </w:rPr>
      </w:pPr>
    </w:p>
    <w:p w14:paraId="26E77D71" w14:textId="4FC9702F" w:rsidR="00553AA9" w:rsidRPr="000736A5" w:rsidRDefault="00842EB2" w:rsidP="001B3CC7">
      <w:pPr>
        <w:pStyle w:val="paragraph"/>
        <w:spacing w:before="0" w:beforeAutospacing="0" w:after="0" w:afterAutospacing="0"/>
        <w:textAlignment w:val="baseline"/>
        <w:rPr>
          <w:rFonts w:ascii="Cambria" w:hAnsi="Cambria" w:cstheme="minorHAnsi"/>
        </w:rPr>
      </w:pPr>
      <w:r w:rsidRPr="000736A5">
        <w:rPr>
          <w:rStyle w:val="normaltextrun"/>
          <w:rFonts w:ascii="Cambria" w:hAnsi="Cambria" w:cstheme="minorHAnsi"/>
          <w:b/>
          <w:bCs/>
        </w:rPr>
        <w:t xml:space="preserve">NP </w:t>
      </w:r>
      <w:r w:rsidR="001B3CC7" w:rsidRPr="000736A5">
        <w:rPr>
          <w:rStyle w:val="normaltextrun"/>
          <w:rFonts w:ascii="Cambria" w:hAnsi="Cambria" w:cstheme="minorHAnsi"/>
          <w:b/>
          <w:bCs/>
        </w:rPr>
        <w:t>(</w:t>
      </w:r>
      <w:r w:rsidR="00553AA9" w:rsidRPr="000736A5">
        <w:rPr>
          <w:rStyle w:val="normaltextrun"/>
          <w:rFonts w:ascii="Cambria" w:hAnsi="Cambria" w:cstheme="minorHAnsi"/>
          <w:b/>
          <w:bCs/>
        </w:rPr>
        <w:t>N</w:t>
      </w:r>
      <w:r w:rsidR="00807078" w:rsidRPr="000736A5">
        <w:rPr>
          <w:rStyle w:val="normaltextrun"/>
          <w:rFonts w:ascii="Cambria" w:hAnsi="Cambria" w:cstheme="minorHAnsi"/>
          <w:b/>
          <w:bCs/>
        </w:rPr>
        <w:t>o P</w:t>
      </w:r>
      <w:r w:rsidR="00D86497" w:rsidRPr="000736A5">
        <w:rPr>
          <w:rStyle w:val="normaltextrun"/>
          <w:rFonts w:ascii="Cambria" w:hAnsi="Cambria" w:cstheme="minorHAnsi"/>
          <w:b/>
          <w:bCs/>
        </w:rPr>
        <w:t>a</w:t>
      </w:r>
      <w:r w:rsidR="00807078" w:rsidRPr="000736A5">
        <w:rPr>
          <w:rStyle w:val="normaltextrun"/>
          <w:rFonts w:ascii="Cambria" w:hAnsi="Cambria" w:cstheme="minorHAnsi"/>
          <w:b/>
          <w:bCs/>
        </w:rPr>
        <w:t>ss</w:t>
      </w:r>
      <w:r w:rsidR="001B3CC7" w:rsidRPr="000736A5">
        <w:rPr>
          <w:rStyle w:val="normaltextrun"/>
          <w:rFonts w:ascii="Cambria" w:hAnsi="Cambria" w:cstheme="minorHAnsi"/>
          <w:b/>
          <w:bCs/>
        </w:rPr>
        <w:t>)</w:t>
      </w:r>
      <w:r w:rsidR="00F30309" w:rsidRPr="000736A5">
        <w:rPr>
          <w:rStyle w:val="normaltextrun"/>
          <w:rFonts w:ascii="Cambria" w:hAnsi="Cambria" w:cstheme="minorHAnsi"/>
          <w:b/>
          <w:bCs/>
        </w:rPr>
        <w:t>:</w:t>
      </w:r>
      <w:r w:rsidR="00553AA9" w:rsidRPr="000736A5">
        <w:rPr>
          <w:rStyle w:val="normaltextrun"/>
          <w:rFonts w:ascii="Cambria" w:hAnsi="Cambria" w:cstheme="minorHAnsi"/>
        </w:rPr>
        <w:t>          </w:t>
      </w:r>
      <w:r w:rsidR="00553AA9" w:rsidRPr="000736A5">
        <w:rPr>
          <w:rStyle w:val="eop"/>
          <w:rFonts w:ascii="Cambria" w:hAnsi="Cambria" w:cstheme="minorHAnsi"/>
        </w:rPr>
        <w:t> </w:t>
      </w:r>
    </w:p>
    <w:p w14:paraId="2404880C" w14:textId="77777777" w:rsidR="008071A4" w:rsidRPr="000736A5" w:rsidRDefault="00842EB2" w:rsidP="006C3A68">
      <w:pPr>
        <w:spacing w:after="0" w:line="240" w:lineRule="auto"/>
        <w:rPr>
          <w:rFonts w:ascii="Cambria" w:hAnsi="Cambria" w:cstheme="minorHAnsi"/>
          <w:color w:val="000000"/>
          <w:sz w:val="24"/>
          <w:szCs w:val="24"/>
        </w:rPr>
      </w:pPr>
      <w:bookmarkStart w:id="20" w:name="_Hlk79836058"/>
      <w:r w:rsidRPr="000736A5">
        <w:rPr>
          <w:rFonts w:ascii="Cambria" w:hAnsi="Cambria" w:cstheme="minorHAnsi"/>
          <w:color w:val="000000"/>
          <w:sz w:val="24"/>
          <w:szCs w:val="24"/>
        </w:rPr>
        <w:t>The student has not demonstrated proficiency in the learning outcomes of the course as evidenced by an average score of 0-59% using various methods of evaluation/assessments/multiple measures including participation requirements as determined by the instructor.</w:t>
      </w:r>
      <w:r w:rsidR="00A33BA9" w:rsidRPr="000736A5">
        <w:rPr>
          <w:rFonts w:ascii="Cambria" w:hAnsi="Cambria" w:cstheme="minorHAnsi"/>
          <w:color w:val="000000"/>
          <w:sz w:val="24"/>
          <w:szCs w:val="24"/>
        </w:rPr>
        <w:t xml:space="preserve"> </w:t>
      </w:r>
    </w:p>
    <w:p w14:paraId="31555C80" w14:textId="77777777" w:rsidR="002603C3" w:rsidRPr="000736A5" w:rsidRDefault="00842EB2" w:rsidP="006C3A68">
      <w:pPr>
        <w:spacing w:after="0" w:line="240" w:lineRule="auto"/>
        <w:rPr>
          <w:rFonts w:ascii="Cambria" w:hAnsi="Cambria" w:cstheme="minorHAnsi"/>
          <w:b/>
          <w:bCs/>
          <w:color w:val="000000"/>
          <w:sz w:val="24"/>
          <w:szCs w:val="24"/>
        </w:rPr>
      </w:pPr>
      <w:r w:rsidRPr="000736A5">
        <w:rPr>
          <w:rFonts w:ascii="Cambria" w:hAnsi="Cambria" w:cstheme="minorHAnsi"/>
          <w:b/>
          <w:bCs/>
          <w:color w:val="000000"/>
          <w:sz w:val="24"/>
          <w:szCs w:val="24"/>
        </w:rPr>
        <w:t>OR</w:t>
      </w:r>
      <w:r w:rsidR="00A33BA9" w:rsidRPr="000736A5">
        <w:rPr>
          <w:rFonts w:ascii="Cambria" w:hAnsi="Cambria" w:cstheme="minorHAnsi"/>
          <w:b/>
          <w:bCs/>
          <w:color w:val="000000"/>
          <w:sz w:val="24"/>
          <w:szCs w:val="24"/>
        </w:rPr>
        <w:t xml:space="preserve"> </w:t>
      </w:r>
    </w:p>
    <w:p w14:paraId="60F45F70" w14:textId="3ABE4B23" w:rsidR="00842EB2" w:rsidRPr="000736A5" w:rsidRDefault="00842EB2" w:rsidP="006C3A68">
      <w:pPr>
        <w:spacing w:after="0" w:line="240" w:lineRule="auto"/>
        <w:rPr>
          <w:rFonts w:ascii="Cambria" w:hAnsi="Cambria" w:cstheme="minorHAnsi"/>
          <w:color w:val="000000"/>
          <w:sz w:val="24"/>
          <w:szCs w:val="24"/>
        </w:rPr>
      </w:pPr>
      <w:r w:rsidRPr="000736A5">
        <w:rPr>
          <w:rStyle w:val="normaltextrun"/>
          <w:rFonts w:ascii="Cambria" w:hAnsi="Cambria" w:cstheme="minorHAnsi"/>
          <w:sz w:val="24"/>
          <w:szCs w:val="24"/>
        </w:rPr>
        <w:t>Students have fewer than 12 attendance hours.</w:t>
      </w:r>
      <w:r w:rsidRPr="000736A5">
        <w:rPr>
          <w:rStyle w:val="eop"/>
          <w:rFonts w:ascii="Cambria" w:hAnsi="Cambria" w:cstheme="minorHAnsi"/>
          <w:sz w:val="24"/>
          <w:szCs w:val="24"/>
        </w:rPr>
        <w:t> </w:t>
      </w:r>
    </w:p>
    <w:bookmarkEnd w:id="16"/>
    <w:bookmarkEnd w:id="20"/>
    <w:p w14:paraId="30E22A98" w14:textId="77777777" w:rsidR="00BB1BF2" w:rsidRPr="000736A5" w:rsidRDefault="00BB1BF2" w:rsidP="00553AA9">
      <w:pPr>
        <w:pStyle w:val="paragraph"/>
        <w:spacing w:before="0" w:beforeAutospacing="0" w:after="0" w:afterAutospacing="0"/>
        <w:textAlignment w:val="baseline"/>
        <w:rPr>
          <w:rStyle w:val="normaltextrun"/>
          <w:rFonts w:ascii="Cambria" w:hAnsi="Cambria" w:cstheme="minorHAnsi"/>
          <w:b/>
          <w:bCs/>
        </w:rPr>
      </w:pPr>
    </w:p>
    <w:p w14:paraId="3C664B3F" w14:textId="1B0CF316" w:rsidR="00553AA9" w:rsidRPr="000736A5" w:rsidRDefault="00553AA9" w:rsidP="00553AA9">
      <w:pPr>
        <w:pStyle w:val="paragraph"/>
        <w:spacing w:before="0" w:beforeAutospacing="0" w:after="0" w:afterAutospacing="0"/>
        <w:textAlignment w:val="baseline"/>
        <w:rPr>
          <w:rFonts w:ascii="Cambria" w:hAnsi="Cambria" w:cstheme="minorHAnsi"/>
        </w:rPr>
      </w:pPr>
      <w:r w:rsidRPr="000736A5">
        <w:rPr>
          <w:rStyle w:val="normaltextrun"/>
          <w:rFonts w:ascii="Cambria" w:hAnsi="Cambria" w:cstheme="minorHAnsi"/>
          <w:b/>
          <w:bCs/>
        </w:rPr>
        <w:t>Textbooks</w:t>
      </w:r>
      <w:r w:rsidR="0033234C" w:rsidRPr="000736A5">
        <w:rPr>
          <w:rStyle w:val="normaltextrun"/>
          <w:rFonts w:ascii="Cambria" w:hAnsi="Cambria" w:cstheme="minorHAnsi"/>
          <w:b/>
          <w:bCs/>
        </w:rPr>
        <w:t>/Materials</w:t>
      </w:r>
      <w:r w:rsidRPr="000736A5">
        <w:rPr>
          <w:rStyle w:val="normaltextrun"/>
          <w:rFonts w:ascii="Cambria" w:hAnsi="Cambria" w:cstheme="minorHAnsi"/>
          <w:b/>
          <w:bCs/>
        </w:rPr>
        <w:t>: </w:t>
      </w:r>
      <w:r w:rsidRPr="000736A5">
        <w:rPr>
          <w:rStyle w:val="eop"/>
          <w:rFonts w:ascii="Cambria" w:hAnsi="Cambria" w:cstheme="minorHAnsi"/>
        </w:rPr>
        <w:t> </w:t>
      </w:r>
    </w:p>
    <w:p w14:paraId="685DB762" w14:textId="77777777" w:rsidR="003F7F69" w:rsidRPr="000736A5" w:rsidRDefault="00553AA9" w:rsidP="00553AA9">
      <w:pPr>
        <w:pStyle w:val="paragraph"/>
        <w:spacing w:before="0" w:beforeAutospacing="0" w:after="0" w:afterAutospacing="0"/>
        <w:textAlignment w:val="baseline"/>
        <w:rPr>
          <w:rStyle w:val="normaltextrun"/>
          <w:rFonts w:ascii="Cambria" w:hAnsi="Cambria" w:cstheme="minorHAnsi"/>
          <w:b/>
          <w:bCs/>
        </w:rPr>
      </w:pPr>
      <w:r w:rsidRPr="000736A5">
        <w:rPr>
          <w:rStyle w:val="normaltextrun"/>
          <w:rFonts w:ascii="Cambria" w:hAnsi="Cambria" w:cstheme="minorHAnsi"/>
          <w:b/>
          <w:bCs/>
        </w:rPr>
        <w:t>        </w:t>
      </w:r>
    </w:p>
    <w:p w14:paraId="2BFF2214" w14:textId="77777777" w:rsidR="00A33BA9" w:rsidRPr="000736A5" w:rsidRDefault="00A33BA9" w:rsidP="00553AA9">
      <w:pPr>
        <w:pStyle w:val="paragraph"/>
        <w:spacing w:before="0" w:beforeAutospacing="0" w:after="0" w:afterAutospacing="0"/>
        <w:textAlignment w:val="baseline"/>
        <w:rPr>
          <w:rStyle w:val="normaltextrun"/>
          <w:rFonts w:ascii="Cambria" w:hAnsi="Cambria" w:cstheme="minorHAnsi"/>
          <w:b/>
          <w:bCs/>
        </w:rPr>
      </w:pPr>
    </w:p>
    <w:p w14:paraId="0B89319E" w14:textId="77777777" w:rsidR="00A33BA9" w:rsidRPr="000736A5" w:rsidRDefault="00A33BA9" w:rsidP="00553AA9">
      <w:pPr>
        <w:pStyle w:val="paragraph"/>
        <w:spacing w:before="0" w:beforeAutospacing="0" w:after="0" w:afterAutospacing="0"/>
        <w:textAlignment w:val="baseline"/>
        <w:rPr>
          <w:rStyle w:val="normaltextrun"/>
          <w:rFonts w:ascii="Cambria" w:hAnsi="Cambria" w:cstheme="minorHAnsi"/>
          <w:b/>
          <w:bCs/>
        </w:rPr>
      </w:pPr>
    </w:p>
    <w:p w14:paraId="3277EF4A" w14:textId="32EA7A2C" w:rsidR="00553AA9" w:rsidRPr="000736A5" w:rsidRDefault="00553AA9" w:rsidP="00553AA9">
      <w:pPr>
        <w:pStyle w:val="paragraph"/>
        <w:spacing w:before="0" w:beforeAutospacing="0" w:after="0" w:afterAutospacing="0"/>
        <w:textAlignment w:val="baseline"/>
        <w:rPr>
          <w:rFonts w:ascii="Cambria" w:hAnsi="Cambria" w:cstheme="minorHAnsi"/>
        </w:rPr>
      </w:pPr>
      <w:r w:rsidRPr="000736A5">
        <w:rPr>
          <w:rStyle w:val="normaltextrun"/>
          <w:rFonts w:ascii="Cambria" w:hAnsi="Cambria" w:cstheme="minorHAnsi"/>
          <w:b/>
          <w:bCs/>
        </w:rPr>
        <w:t>                                                                                                                     </w:t>
      </w:r>
      <w:r w:rsidRPr="000736A5">
        <w:rPr>
          <w:rStyle w:val="eop"/>
          <w:rFonts w:ascii="Cambria" w:hAnsi="Cambria" w:cstheme="minorHAnsi"/>
        </w:rPr>
        <w:t> </w:t>
      </w:r>
    </w:p>
    <w:p w14:paraId="4F8D9B79" w14:textId="77777777" w:rsidR="001F23A7" w:rsidRPr="003B204B" w:rsidRDefault="001F23A7" w:rsidP="001F23A7">
      <w:pPr>
        <w:pStyle w:val="paragraph"/>
        <w:spacing w:before="0" w:beforeAutospacing="0" w:after="0" w:afterAutospacing="0"/>
        <w:textAlignment w:val="baseline"/>
        <w:rPr>
          <w:rFonts w:ascii="Cambria" w:hAnsi="Cambria" w:cs="Arial"/>
        </w:rPr>
      </w:pPr>
      <w:bookmarkStart w:id="21" w:name="_Hlk79836076"/>
      <w:bookmarkStart w:id="22" w:name="_Hlk79794553"/>
      <w:bookmarkStart w:id="23" w:name="_Hlk217668872"/>
      <w:bookmarkStart w:id="24" w:name="_Hlk80780348"/>
      <w:r w:rsidRPr="003B204B">
        <w:rPr>
          <w:rStyle w:val="normaltextrun"/>
          <w:rFonts w:ascii="Cambria" w:hAnsi="Cambria" w:cs="Arial"/>
          <w:b/>
          <w:bCs/>
        </w:rPr>
        <w:t>Academic Accommodations for Disabilities: </w:t>
      </w:r>
      <w:r w:rsidRPr="003B204B">
        <w:rPr>
          <w:rStyle w:val="eop"/>
          <w:rFonts w:ascii="Cambria" w:hAnsi="Cambria" w:cs="Arial"/>
        </w:rPr>
        <w:t> </w:t>
      </w:r>
    </w:p>
    <w:p w14:paraId="06923FA3" w14:textId="77777777" w:rsidR="001F23A7" w:rsidRPr="003B204B" w:rsidRDefault="001F23A7" w:rsidP="001F23A7">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5" w:name="_Hlk185518458"/>
        <w:bookmarkEnd w:id="21"/>
        <w:bookmarkEnd w:id="22"/>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3"/>
    <w:p w14:paraId="339FF90D" w14:textId="77777777" w:rsidR="001F23A7" w:rsidRPr="003B204B" w:rsidRDefault="001F23A7" w:rsidP="001F23A7">
      <w:pPr>
        <w:spacing w:after="0" w:line="240" w:lineRule="auto"/>
        <w:textAlignment w:val="baseline"/>
        <w:rPr>
          <w:rFonts w:ascii="Cambria" w:eastAsia="Times New Roman" w:hAnsi="Cambria" w:cstheme="minorHAnsi"/>
          <w:b/>
          <w:bCs/>
          <w:sz w:val="24"/>
          <w:szCs w:val="24"/>
        </w:rPr>
      </w:pPr>
    </w:p>
    <w:p w14:paraId="1B224157" w14:textId="77777777" w:rsidR="001F23A7" w:rsidRPr="003B204B" w:rsidRDefault="001F23A7" w:rsidP="001F23A7">
      <w:pPr>
        <w:spacing w:after="0" w:line="240" w:lineRule="auto"/>
        <w:textAlignment w:val="baseline"/>
        <w:rPr>
          <w:rFonts w:ascii="Cambria" w:hAnsi="Cambria" w:cs="Arial"/>
          <w:color w:val="0000FF"/>
        </w:rPr>
      </w:pPr>
      <w:bookmarkStart w:id="26"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0C316360"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5DBE1943" w14:textId="77777777" w:rsidR="001F23A7" w:rsidRPr="00435D41" w:rsidRDefault="001F23A7" w:rsidP="001F23A7">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60DC12CD"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75CA3F26"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6AE59E98"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06022EEC" w14:textId="77777777" w:rsidR="001F23A7" w:rsidRPr="00435D41" w:rsidRDefault="001F23A7" w:rsidP="001F23A7">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1CCED766" w14:textId="77777777" w:rsidR="001F23A7" w:rsidRPr="00435D41" w:rsidRDefault="001F23A7" w:rsidP="001F23A7">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462A185B"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57F52CA8" w14:textId="77777777" w:rsidR="001F23A7" w:rsidRPr="00435D41" w:rsidRDefault="001F23A7" w:rsidP="001F23A7">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73BEFB73" w14:textId="77777777" w:rsidR="001F23A7" w:rsidRPr="00435D41" w:rsidRDefault="001F23A7" w:rsidP="001F23A7">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00C1637E" w14:textId="77777777" w:rsidR="001F23A7" w:rsidRPr="00BC2744" w:rsidRDefault="001F23A7" w:rsidP="001F23A7">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639D473E" w14:textId="101D9699" w:rsidR="001F23A7" w:rsidRPr="001F23A7" w:rsidRDefault="001F23A7" w:rsidP="00A30D1B">
      <w:pPr>
        <w:numPr>
          <w:ilvl w:val="0"/>
          <w:numId w:val="9"/>
        </w:numPr>
        <w:spacing w:after="0" w:line="240" w:lineRule="auto"/>
        <w:textAlignment w:val="baseline"/>
        <w:rPr>
          <w:rFonts w:ascii="Cambria" w:hAnsi="Cambria" w:cs="Arial"/>
          <w:i/>
          <w:iCs/>
          <w:color w:val="0000FF"/>
        </w:rPr>
      </w:pPr>
      <w:hyperlink r:id="rId19" w:history="1">
        <w:r w:rsidRPr="001F23A7">
          <w:rPr>
            <w:rStyle w:val="Hyperlink"/>
            <w:rFonts w:ascii="Cambria" w:eastAsia="Times New Roman" w:hAnsi="Cambria" w:cs="Arial"/>
            <w:sz w:val="24"/>
            <w:szCs w:val="24"/>
            <w:u w:val="none"/>
          </w:rPr>
          <w:t>SAC Campus Store</w:t>
        </w:r>
      </w:hyperlink>
      <w:bookmarkStart w:id="27" w:name="_Hlk151309730"/>
      <w:bookmarkEnd w:id="25"/>
      <w:bookmarkEnd w:id="26"/>
    </w:p>
    <w:p w14:paraId="23C2F8A8"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09CA046D"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26187056"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129A6990"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21B60B7C"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5FE34580" w14:textId="77777777" w:rsidR="001F23A7" w:rsidRPr="003B204B" w:rsidRDefault="001F23A7" w:rsidP="001F23A7">
      <w:pPr>
        <w:pStyle w:val="paragraph"/>
        <w:spacing w:before="0" w:beforeAutospacing="0" w:after="0" w:afterAutospacing="0"/>
        <w:textAlignment w:val="baseline"/>
        <w:rPr>
          <w:rFonts w:ascii="Cambria" w:hAnsi="Cambria" w:cs="Arial"/>
          <w:i/>
          <w:iCs/>
          <w:color w:val="0000FF"/>
          <w:sz w:val="22"/>
          <w:szCs w:val="22"/>
        </w:rPr>
      </w:pPr>
    </w:p>
    <w:p w14:paraId="2CEE233B" w14:textId="237B7578" w:rsidR="001F23A7" w:rsidRPr="003B204B" w:rsidRDefault="001F23A7" w:rsidP="001F23A7">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F70E57">
        <w:rPr>
          <w:rFonts w:ascii="Cambria" w:hAnsi="Cambria" w:cs="Arial"/>
          <w:i/>
          <w:iCs/>
          <w:sz w:val="16"/>
          <w:szCs w:val="16"/>
        </w:rPr>
        <w:t>6</w:t>
      </w:r>
      <w:r w:rsidRPr="003B204B">
        <w:rPr>
          <w:rFonts w:ascii="Cambria" w:hAnsi="Cambria" w:cs="Arial"/>
          <w:i/>
          <w:iCs/>
          <w:sz w:val="16"/>
          <w:szCs w:val="16"/>
        </w:rPr>
        <w:t>.2</w:t>
      </w:r>
      <w:r w:rsidR="00F70E57">
        <w:rPr>
          <w:rFonts w:ascii="Cambria" w:hAnsi="Cambria" w:cs="Arial"/>
          <w:i/>
          <w:iCs/>
          <w:sz w:val="16"/>
          <w:szCs w:val="16"/>
        </w:rPr>
        <w:t>0</w:t>
      </w:r>
      <w:r w:rsidRPr="003B204B">
        <w:rPr>
          <w:rFonts w:ascii="Cambria" w:hAnsi="Cambria" w:cs="Arial"/>
          <w:i/>
          <w:iCs/>
          <w:sz w:val="16"/>
          <w:szCs w:val="16"/>
        </w:rPr>
        <w:t>.26 (H. Kim)</w:t>
      </w:r>
      <w:bookmarkEnd w:id="27"/>
    </w:p>
    <w:p w14:paraId="45F750DF" w14:textId="77777777" w:rsidR="00842EB2" w:rsidRPr="000736A5" w:rsidRDefault="00842EB2" w:rsidP="00553AA9">
      <w:pPr>
        <w:pStyle w:val="paragraph"/>
        <w:spacing w:before="0" w:beforeAutospacing="0" w:after="0" w:afterAutospacing="0"/>
        <w:textAlignment w:val="baseline"/>
        <w:rPr>
          <w:rStyle w:val="normaltextrun"/>
          <w:rFonts w:ascii="Cambria" w:hAnsi="Cambria" w:cstheme="minorHAnsi"/>
          <w:b/>
          <w:bCs/>
          <w:color w:val="9A0000"/>
        </w:rPr>
      </w:pPr>
    </w:p>
    <w:p w14:paraId="65E99FB7" w14:textId="2B32B919" w:rsidR="00553AA9" w:rsidRPr="000736A5" w:rsidRDefault="00553AA9" w:rsidP="000736A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0736A5">
        <w:rPr>
          <w:rStyle w:val="normaltextrun"/>
          <w:rFonts w:ascii="Cambria" w:hAnsi="Cambria" w:cstheme="minorHAnsi"/>
          <w:b/>
          <w:bCs/>
          <w:color w:val="9A0000"/>
        </w:rPr>
        <w:t>Santa Ana College Mission Statement</w:t>
      </w:r>
    </w:p>
    <w:p w14:paraId="46DD1698" w14:textId="6B09101E" w:rsidR="00742105" w:rsidRPr="000736A5" w:rsidRDefault="00553AA9" w:rsidP="000736A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736A5">
        <w:rPr>
          <w:rStyle w:val="normaltextrun"/>
          <w:rFonts w:ascii="Cambria" w:hAnsi="Cambria" w:cstheme="minorHAnsi"/>
          <w:i/>
          <w:iCs/>
        </w:rPr>
        <w:t>Santa Ana College inspires, transforms, and empowers a diverse community of learners</w:t>
      </w:r>
      <w:r w:rsidR="00A567B6" w:rsidRPr="000736A5">
        <w:rPr>
          <w:rStyle w:val="normaltextrun"/>
          <w:rFonts w:ascii="Cambria" w:hAnsi="Cambria" w:cstheme="minorHAnsi"/>
          <w:i/>
          <w:iCs/>
        </w:rPr>
        <w:t>.</w:t>
      </w:r>
      <w:bookmarkEnd w:id="24"/>
    </w:p>
    <w:sectPr w:rsidR="00742105" w:rsidRPr="000736A5" w:rsidSect="00D86497">
      <w:headerReference w:type="even" r:id="rId20"/>
      <w:headerReference w:type="default" r:id="rId21"/>
      <w:footerReference w:type="even" r:id="rId22"/>
      <w:footerReference w:type="default" r:id="rId23"/>
      <w:headerReference w:type="first" r:id="rId24"/>
      <w:footerReference w:type="first" r:id="rId25"/>
      <w:pgSz w:w="12240" w:h="15840"/>
      <w:pgMar w:top="45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2F0B" w14:textId="77777777" w:rsidR="002A6D99" w:rsidRDefault="002A6D99" w:rsidP="0065781F">
      <w:pPr>
        <w:spacing w:after="0" w:line="240" w:lineRule="auto"/>
      </w:pPr>
      <w:r>
        <w:separator/>
      </w:r>
    </w:p>
  </w:endnote>
  <w:endnote w:type="continuationSeparator" w:id="0">
    <w:p w14:paraId="293A808E" w14:textId="77777777" w:rsidR="002A6D99" w:rsidRDefault="002A6D99"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8635" w14:textId="77777777" w:rsidR="002A6D99" w:rsidRDefault="002A6D99" w:rsidP="0065781F">
      <w:pPr>
        <w:spacing w:after="0" w:line="240" w:lineRule="auto"/>
      </w:pPr>
      <w:r>
        <w:separator/>
      </w:r>
    </w:p>
  </w:footnote>
  <w:footnote w:type="continuationSeparator" w:id="0">
    <w:p w14:paraId="4E27288E" w14:textId="77777777" w:rsidR="002A6D99" w:rsidRDefault="002A6D99"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0"/>
  </w:num>
  <w:num w:numId="3" w16cid:durableId="92823159">
    <w:abstractNumId w:val="5"/>
  </w:num>
  <w:num w:numId="4" w16cid:durableId="357632239">
    <w:abstractNumId w:val="12"/>
  </w:num>
  <w:num w:numId="5" w16cid:durableId="916666119">
    <w:abstractNumId w:val="3"/>
  </w:num>
  <w:num w:numId="6" w16cid:durableId="1774478098">
    <w:abstractNumId w:val="13"/>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5"/>
  </w:num>
  <w:num w:numId="13" w16cid:durableId="293562689">
    <w:abstractNumId w:val="14"/>
  </w:num>
  <w:num w:numId="14" w16cid:durableId="2117863491">
    <w:abstractNumId w:val="7"/>
  </w:num>
  <w:num w:numId="15" w16cid:durableId="1715037422">
    <w:abstractNumId w:val="2"/>
  </w:num>
  <w:num w:numId="16"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0FDD"/>
    <w:rsid w:val="00027EA3"/>
    <w:rsid w:val="00032AAA"/>
    <w:rsid w:val="000354DA"/>
    <w:rsid w:val="00037349"/>
    <w:rsid w:val="00041DDF"/>
    <w:rsid w:val="00042F0E"/>
    <w:rsid w:val="000523C0"/>
    <w:rsid w:val="00067E0A"/>
    <w:rsid w:val="000736A5"/>
    <w:rsid w:val="00074DB7"/>
    <w:rsid w:val="000B075C"/>
    <w:rsid w:val="000C34CA"/>
    <w:rsid w:val="000C528B"/>
    <w:rsid w:val="000D42F4"/>
    <w:rsid w:val="000D7595"/>
    <w:rsid w:val="000E52E0"/>
    <w:rsid w:val="000F5C29"/>
    <w:rsid w:val="0011387C"/>
    <w:rsid w:val="00127198"/>
    <w:rsid w:val="001360C8"/>
    <w:rsid w:val="00143E01"/>
    <w:rsid w:val="00144150"/>
    <w:rsid w:val="00144252"/>
    <w:rsid w:val="00155DF4"/>
    <w:rsid w:val="001616A6"/>
    <w:rsid w:val="0017526C"/>
    <w:rsid w:val="00182A61"/>
    <w:rsid w:val="001932B3"/>
    <w:rsid w:val="00195D25"/>
    <w:rsid w:val="0019748D"/>
    <w:rsid w:val="001A11C5"/>
    <w:rsid w:val="001A474D"/>
    <w:rsid w:val="001B3CC7"/>
    <w:rsid w:val="001B3D82"/>
    <w:rsid w:val="001B465E"/>
    <w:rsid w:val="001C016C"/>
    <w:rsid w:val="001D1B05"/>
    <w:rsid w:val="001E38A4"/>
    <w:rsid w:val="001E5428"/>
    <w:rsid w:val="001E5ABB"/>
    <w:rsid w:val="001E5ACF"/>
    <w:rsid w:val="001F23A7"/>
    <w:rsid w:val="0021491A"/>
    <w:rsid w:val="00220FEA"/>
    <w:rsid w:val="00233BF8"/>
    <w:rsid w:val="00245B68"/>
    <w:rsid w:val="002603C3"/>
    <w:rsid w:val="002719CC"/>
    <w:rsid w:val="00275A7A"/>
    <w:rsid w:val="00281E93"/>
    <w:rsid w:val="002A34BB"/>
    <w:rsid w:val="002A6D99"/>
    <w:rsid w:val="002A6EE8"/>
    <w:rsid w:val="002B4734"/>
    <w:rsid w:val="002B77CB"/>
    <w:rsid w:val="002C77B8"/>
    <w:rsid w:val="002D4852"/>
    <w:rsid w:val="002F0545"/>
    <w:rsid w:val="00302D4F"/>
    <w:rsid w:val="00307831"/>
    <w:rsid w:val="00316AFF"/>
    <w:rsid w:val="00321613"/>
    <w:rsid w:val="00321AF5"/>
    <w:rsid w:val="0032209B"/>
    <w:rsid w:val="0033234C"/>
    <w:rsid w:val="0033337E"/>
    <w:rsid w:val="003520EE"/>
    <w:rsid w:val="00360408"/>
    <w:rsid w:val="00363A32"/>
    <w:rsid w:val="00394E8B"/>
    <w:rsid w:val="00396818"/>
    <w:rsid w:val="003A5B0F"/>
    <w:rsid w:val="003A5D21"/>
    <w:rsid w:val="003B3C06"/>
    <w:rsid w:val="003B6AA0"/>
    <w:rsid w:val="003C04A7"/>
    <w:rsid w:val="003D74E3"/>
    <w:rsid w:val="003F0782"/>
    <w:rsid w:val="003F1687"/>
    <w:rsid w:val="003F656D"/>
    <w:rsid w:val="003F7F69"/>
    <w:rsid w:val="00432670"/>
    <w:rsid w:val="004478E9"/>
    <w:rsid w:val="00451F8B"/>
    <w:rsid w:val="00452C0D"/>
    <w:rsid w:val="00453504"/>
    <w:rsid w:val="00460CA7"/>
    <w:rsid w:val="0046246A"/>
    <w:rsid w:val="00476ABF"/>
    <w:rsid w:val="004B154B"/>
    <w:rsid w:val="004D4F09"/>
    <w:rsid w:val="004E6615"/>
    <w:rsid w:val="004F0CA6"/>
    <w:rsid w:val="004F4525"/>
    <w:rsid w:val="005146B2"/>
    <w:rsid w:val="00516912"/>
    <w:rsid w:val="0053144E"/>
    <w:rsid w:val="00533ED1"/>
    <w:rsid w:val="005537E7"/>
    <w:rsid w:val="00553AA9"/>
    <w:rsid w:val="00565814"/>
    <w:rsid w:val="0056717A"/>
    <w:rsid w:val="0056720B"/>
    <w:rsid w:val="0057674E"/>
    <w:rsid w:val="0058411D"/>
    <w:rsid w:val="005A1A4B"/>
    <w:rsid w:val="005A5C28"/>
    <w:rsid w:val="005B430A"/>
    <w:rsid w:val="005C461F"/>
    <w:rsid w:val="005C6405"/>
    <w:rsid w:val="005D2FE4"/>
    <w:rsid w:val="005D6EA9"/>
    <w:rsid w:val="005F34C0"/>
    <w:rsid w:val="00613582"/>
    <w:rsid w:val="00630F23"/>
    <w:rsid w:val="006318F8"/>
    <w:rsid w:val="00634612"/>
    <w:rsid w:val="00635EBF"/>
    <w:rsid w:val="006542BB"/>
    <w:rsid w:val="0065781F"/>
    <w:rsid w:val="00675C8B"/>
    <w:rsid w:val="0067675C"/>
    <w:rsid w:val="00681BB7"/>
    <w:rsid w:val="006822A8"/>
    <w:rsid w:val="00691C4B"/>
    <w:rsid w:val="006922C1"/>
    <w:rsid w:val="006A4FE8"/>
    <w:rsid w:val="006A6384"/>
    <w:rsid w:val="006B1BC2"/>
    <w:rsid w:val="006B27F4"/>
    <w:rsid w:val="006B2991"/>
    <w:rsid w:val="006B6D0A"/>
    <w:rsid w:val="006C185D"/>
    <w:rsid w:val="006C3A68"/>
    <w:rsid w:val="006C519D"/>
    <w:rsid w:val="006C7C3C"/>
    <w:rsid w:val="006D0554"/>
    <w:rsid w:val="006D4BE2"/>
    <w:rsid w:val="006D6FA0"/>
    <w:rsid w:val="006E165E"/>
    <w:rsid w:val="006E63D7"/>
    <w:rsid w:val="006F7C22"/>
    <w:rsid w:val="006F7D2C"/>
    <w:rsid w:val="00700839"/>
    <w:rsid w:val="00706B8E"/>
    <w:rsid w:val="00710470"/>
    <w:rsid w:val="007169DC"/>
    <w:rsid w:val="00737F19"/>
    <w:rsid w:val="00742105"/>
    <w:rsid w:val="00744604"/>
    <w:rsid w:val="0075585B"/>
    <w:rsid w:val="007672A8"/>
    <w:rsid w:val="00767E29"/>
    <w:rsid w:val="007721A3"/>
    <w:rsid w:val="00786181"/>
    <w:rsid w:val="0078661B"/>
    <w:rsid w:val="007C1DD8"/>
    <w:rsid w:val="007C38E6"/>
    <w:rsid w:val="007C78E5"/>
    <w:rsid w:val="007D272D"/>
    <w:rsid w:val="007D4CE6"/>
    <w:rsid w:val="007D52A4"/>
    <w:rsid w:val="007D66D1"/>
    <w:rsid w:val="007E6E96"/>
    <w:rsid w:val="007F5AFA"/>
    <w:rsid w:val="00800BB1"/>
    <w:rsid w:val="00801988"/>
    <w:rsid w:val="00802596"/>
    <w:rsid w:val="00805912"/>
    <w:rsid w:val="00807078"/>
    <w:rsid w:val="008071A4"/>
    <w:rsid w:val="00810C60"/>
    <w:rsid w:val="00841CB9"/>
    <w:rsid w:val="00842EB2"/>
    <w:rsid w:val="00865C98"/>
    <w:rsid w:val="008664DC"/>
    <w:rsid w:val="008751DA"/>
    <w:rsid w:val="0087695D"/>
    <w:rsid w:val="008770C3"/>
    <w:rsid w:val="0089021B"/>
    <w:rsid w:val="008A00CA"/>
    <w:rsid w:val="008A0FA4"/>
    <w:rsid w:val="008A11D7"/>
    <w:rsid w:val="008B2BB9"/>
    <w:rsid w:val="008D1C4C"/>
    <w:rsid w:val="008D58BA"/>
    <w:rsid w:val="008F392B"/>
    <w:rsid w:val="008F51D3"/>
    <w:rsid w:val="0090245F"/>
    <w:rsid w:val="009024ED"/>
    <w:rsid w:val="0092211C"/>
    <w:rsid w:val="0093044A"/>
    <w:rsid w:val="0094186D"/>
    <w:rsid w:val="00943281"/>
    <w:rsid w:val="00954747"/>
    <w:rsid w:val="00960D47"/>
    <w:rsid w:val="00962EC6"/>
    <w:rsid w:val="00974061"/>
    <w:rsid w:val="00977402"/>
    <w:rsid w:val="00984F30"/>
    <w:rsid w:val="009A1519"/>
    <w:rsid w:val="009B1225"/>
    <w:rsid w:val="009B16CD"/>
    <w:rsid w:val="009B699E"/>
    <w:rsid w:val="009C14DA"/>
    <w:rsid w:val="009D61D2"/>
    <w:rsid w:val="009D6278"/>
    <w:rsid w:val="009E0243"/>
    <w:rsid w:val="009E24AE"/>
    <w:rsid w:val="009E45D8"/>
    <w:rsid w:val="009E5201"/>
    <w:rsid w:val="009F4AD1"/>
    <w:rsid w:val="009F4E12"/>
    <w:rsid w:val="00A0178F"/>
    <w:rsid w:val="00A03F3B"/>
    <w:rsid w:val="00A3359C"/>
    <w:rsid w:val="00A33BA9"/>
    <w:rsid w:val="00A36D9F"/>
    <w:rsid w:val="00A41E03"/>
    <w:rsid w:val="00A46FEF"/>
    <w:rsid w:val="00A567B6"/>
    <w:rsid w:val="00A61F37"/>
    <w:rsid w:val="00A85126"/>
    <w:rsid w:val="00A94937"/>
    <w:rsid w:val="00AA572F"/>
    <w:rsid w:val="00AB683C"/>
    <w:rsid w:val="00AB717E"/>
    <w:rsid w:val="00AC1243"/>
    <w:rsid w:val="00AD6B65"/>
    <w:rsid w:val="00B02E62"/>
    <w:rsid w:val="00B10280"/>
    <w:rsid w:val="00B11791"/>
    <w:rsid w:val="00B15025"/>
    <w:rsid w:val="00B15C8C"/>
    <w:rsid w:val="00B37B62"/>
    <w:rsid w:val="00B5597A"/>
    <w:rsid w:val="00B573CC"/>
    <w:rsid w:val="00B87388"/>
    <w:rsid w:val="00B904AB"/>
    <w:rsid w:val="00B96FA6"/>
    <w:rsid w:val="00BA1C62"/>
    <w:rsid w:val="00BA4A4B"/>
    <w:rsid w:val="00BB1BF2"/>
    <w:rsid w:val="00BB3963"/>
    <w:rsid w:val="00BC5A82"/>
    <w:rsid w:val="00BD6DBA"/>
    <w:rsid w:val="00BE06C2"/>
    <w:rsid w:val="00BE5812"/>
    <w:rsid w:val="00BF2FB0"/>
    <w:rsid w:val="00C00A26"/>
    <w:rsid w:val="00C027AA"/>
    <w:rsid w:val="00C172D5"/>
    <w:rsid w:val="00C26E6D"/>
    <w:rsid w:val="00C44819"/>
    <w:rsid w:val="00C55456"/>
    <w:rsid w:val="00C63E61"/>
    <w:rsid w:val="00C64CE5"/>
    <w:rsid w:val="00C673BB"/>
    <w:rsid w:val="00C70D87"/>
    <w:rsid w:val="00C76199"/>
    <w:rsid w:val="00C83A99"/>
    <w:rsid w:val="00C85370"/>
    <w:rsid w:val="00C919F5"/>
    <w:rsid w:val="00C96B78"/>
    <w:rsid w:val="00CB264B"/>
    <w:rsid w:val="00CE3305"/>
    <w:rsid w:val="00D10971"/>
    <w:rsid w:val="00D1497E"/>
    <w:rsid w:val="00D15E11"/>
    <w:rsid w:val="00D217BA"/>
    <w:rsid w:val="00D26249"/>
    <w:rsid w:val="00D26E7E"/>
    <w:rsid w:val="00D30CC9"/>
    <w:rsid w:val="00D34DF8"/>
    <w:rsid w:val="00D50A79"/>
    <w:rsid w:val="00D80FBF"/>
    <w:rsid w:val="00D86497"/>
    <w:rsid w:val="00D956D6"/>
    <w:rsid w:val="00DB06DA"/>
    <w:rsid w:val="00DC092F"/>
    <w:rsid w:val="00DC7B61"/>
    <w:rsid w:val="00DE04F1"/>
    <w:rsid w:val="00DE16C7"/>
    <w:rsid w:val="00DF6CB0"/>
    <w:rsid w:val="00E06B77"/>
    <w:rsid w:val="00E15865"/>
    <w:rsid w:val="00E17184"/>
    <w:rsid w:val="00E2637D"/>
    <w:rsid w:val="00E31B1C"/>
    <w:rsid w:val="00E35C8D"/>
    <w:rsid w:val="00E57474"/>
    <w:rsid w:val="00E57657"/>
    <w:rsid w:val="00E702CE"/>
    <w:rsid w:val="00E740D8"/>
    <w:rsid w:val="00E812D3"/>
    <w:rsid w:val="00E83344"/>
    <w:rsid w:val="00E86AD8"/>
    <w:rsid w:val="00EC28A3"/>
    <w:rsid w:val="00ED0748"/>
    <w:rsid w:val="00ED3BD4"/>
    <w:rsid w:val="00EE4DBB"/>
    <w:rsid w:val="00EE6BF3"/>
    <w:rsid w:val="00EF0A11"/>
    <w:rsid w:val="00EF3E76"/>
    <w:rsid w:val="00F0673C"/>
    <w:rsid w:val="00F06E9A"/>
    <w:rsid w:val="00F132E6"/>
    <w:rsid w:val="00F2212D"/>
    <w:rsid w:val="00F23856"/>
    <w:rsid w:val="00F30309"/>
    <w:rsid w:val="00F4213E"/>
    <w:rsid w:val="00F65C76"/>
    <w:rsid w:val="00F70E57"/>
    <w:rsid w:val="00F81ACB"/>
    <w:rsid w:val="00F85FC0"/>
    <w:rsid w:val="00F92066"/>
    <w:rsid w:val="00F970BB"/>
    <w:rsid w:val="00FC6BC6"/>
    <w:rsid w:val="00FD71AB"/>
    <w:rsid w:val="00FE0E2C"/>
    <w:rsid w:val="00FE6270"/>
    <w:rsid w:val="00FE6E38"/>
    <w:rsid w:val="00FF18C2"/>
    <w:rsid w:val="00FF450B"/>
    <w:rsid w:val="00FF4A75"/>
    <w:rsid w:val="00FF6F34"/>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74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6BA9BB68-5839-4AB0-AF8A-7F5470430D81}"/>
</file>

<file path=docProps/app.xml><?xml version="1.0" encoding="utf-8"?>
<Properties xmlns="http://schemas.openxmlformats.org/officeDocument/2006/extended-properties" xmlns:vt="http://schemas.openxmlformats.org/officeDocument/2006/docPropsVTypes">
  <Template>Normal.dotm</Template>
  <TotalTime>3408</TotalTime>
  <Pages>3</Pages>
  <Words>1135</Words>
  <Characters>6475</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Grades Awarded at the End of the Semester/Intersession:</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136</cp:revision>
  <dcterms:created xsi:type="dcterms:W3CDTF">2021-08-11T19:13:00Z</dcterms:created>
  <dcterms:modified xsi:type="dcterms:W3CDTF">2026-06-17T05:46:00Z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