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6B276C61"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3A1933">
        <w:rPr>
          <w:rFonts w:ascii="Times New Roman" w:eastAsia="MS Mincho" w:hAnsi="Times New Roman"/>
          <w:i/>
          <w:iCs/>
          <w:sz w:val="28"/>
          <w:szCs w:val="28"/>
          <w:lang w:val="en-US"/>
        </w:rPr>
        <w:t>440 Beginning Multilevel</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666476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3A1933">
        <w:rPr>
          <w:color w:val="000000" w:themeColor="text1"/>
        </w:rPr>
        <w:t>440</w:t>
      </w:r>
    </w:p>
    <w:p w14:paraId="09C8FB03" w14:textId="63AF2D20"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3A1933">
        <w:rPr>
          <w:color w:val="000000" w:themeColor="text1"/>
        </w:rPr>
        <w:t>Beginning Multilevel</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621F078" w14:textId="769CFDDD" w:rsidR="00BC09C6" w:rsidRDefault="00BC09C6" w:rsidP="00964149">
      <w:pPr>
        <w:pStyle w:val="Heading2"/>
        <w:spacing w:after="240"/>
        <w:rPr>
          <w:rFonts w:asciiTheme="minorHAnsi" w:eastAsiaTheme="minorHAnsi" w:hAnsiTheme="minorHAnsi" w:cstheme="minorBidi"/>
          <w:b w:val="0"/>
          <w:color w:val="auto"/>
          <w:sz w:val="22"/>
          <w:szCs w:val="22"/>
          <w:u w:val="none"/>
        </w:rPr>
      </w:pPr>
      <w:r w:rsidRPr="00BC09C6">
        <w:rPr>
          <w:rFonts w:asciiTheme="minorHAnsi" w:eastAsiaTheme="minorHAnsi" w:hAnsiTheme="minorHAnsi" w:cstheme="minorBidi"/>
          <w:b w:val="0"/>
          <w:color w:val="auto"/>
          <w:sz w:val="22"/>
          <w:szCs w:val="22"/>
          <w:u w:val="none"/>
        </w:rPr>
        <w:t>Provides instruction for students in various levels of beginning English proficiency. Emphasizes</w:t>
      </w:r>
      <w:r>
        <w:rPr>
          <w:rFonts w:asciiTheme="minorHAnsi" w:eastAsiaTheme="minorHAnsi" w:hAnsiTheme="minorHAnsi" w:cstheme="minorBidi"/>
          <w:b w:val="0"/>
          <w:color w:val="auto"/>
          <w:sz w:val="22"/>
          <w:szCs w:val="22"/>
          <w:u w:val="none"/>
        </w:rPr>
        <w:t xml:space="preserve"> </w:t>
      </w:r>
      <w:r w:rsidRPr="00BC09C6">
        <w:rPr>
          <w:rFonts w:asciiTheme="minorHAnsi" w:eastAsiaTheme="minorHAnsi" w:hAnsiTheme="minorHAnsi" w:cstheme="minorBidi"/>
          <w:b w:val="0"/>
          <w:color w:val="auto"/>
          <w:sz w:val="22"/>
          <w:szCs w:val="22"/>
          <w:u w:val="none"/>
        </w:rPr>
        <w:t>speaking, listening, reading, and writing English, with an emphasis on practical language use in</w:t>
      </w:r>
      <w:r>
        <w:rPr>
          <w:rFonts w:asciiTheme="minorHAnsi" w:eastAsiaTheme="minorHAnsi" w:hAnsiTheme="minorHAnsi" w:cstheme="minorBidi"/>
          <w:b w:val="0"/>
          <w:color w:val="auto"/>
          <w:sz w:val="22"/>
          <w:szCs w:val="22"/>
          <w:u w:val="none"/>
        </w:rPr>
        <w:t xml:space="preserve"> </w:t>
      </w:r>
      <w:r w:rsidRPr="00BC09C6">
        <w:rPr>
          <w:rFonts w:asciiTheme="minorHAnsi" w:eastAsiaTheme="minorHAnsi" w:hAnsiTheme="minorHAnsi" w:cstheme="minorBidi"/>
          <w:b w:val="0"/>
          <w:color w:val="auto"/>
          <w:sz w:val="22"/>
          <w:szCs w:val="22"/>
          <w:u w:val="none"/>
        </w:rPr>
        <w:t>familiar contexts. Recommended for students in Literacy, Beginning Low, and Beginning High ESL</w:t>
      </w:r>
      <w:r>
        <w:rPr>
          <w:rFonts w:asciiTheme="minorHAnsi" w:eastAsiaTheme="minorHAnsi" w:hAnsiTheme="minorHAnsi" w:cstheme="minorBidi"/>
          <w:b w:val="0"/>
          <w:color w:val="auto"/>
          <w:sz w:val="22"/>
          <w:szCs w:val="22"/>
          <w:u w:val="none"/>
        </w:rPr>
        <w:t xml:space="preserve"> </w:t>
      </w:r>
      <w:r w:rsidRPr="00BC09C6">
        <w:rPr>
          <w:rFonts w:asciiTheme="minorHAnsi" w:eastAsiaTheme="minorHAnsi" w:hAnsiTheme="minorHAnsi" w:cstheme="minorBidi"/>
          <w:b w:val="0"/>
          <w:color w:val="auto"/>
          <w:sz w:val="22"/>
          <w:szCs w:val="22"/>
          <w:u w:val="none"/>
        </w:rPr>
        <w:t>levels.</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1FABCBF6" w14:textId="6B8D0B9B" w:rsidR="00BE444B" w:rsidRDefault="00BE444B" w:rsidP="00A33CF3">
      <w:pPr>
        <w:pStyle w:val="ListParagraph"/>
        <w:numPr>
          <w:ilvl w:val="0"/>
          <w:numId w:val="11"/>
        </w:numPr>
        <w:rPr>
          <w:color w:val="000000" w:themeColor="text1"/>
        </w:rPr>
      </w:pPr>
      <w:r>
        <w:rPr>
          <w:color w:val="000000" w:themeColor="text1"/>
        </w:rPr>
        <w:t>I</w:t>
      </w:r>
      <w:r w:rsidRPr="00BE444B">
        <w:rPr>
          <w:color w:val="000000" w:themeColor="text1"/>
        </w:rPr>
        <w:t>nterpret and respond appropriately to basic conversations related to familiar, routine subjects.</w:t>
      </w:r>
    </w:p>
    <w:p w14:paraId="1AC5E1C3" w14:textId="67A63278" w:rsidR="00BE444B" w:rsidRDefault="00BA64AD" w:rsidP="00A33CF3">
      <w:pPr>
        <w:pStyle w:val="ListParagraph"/>
        <w:numPr>
          <w:ilvl w:val="0"/>
          <w:numId w:val="11"/>
        </w:numPr>
        <w:rPr>
          <w:color w:val="000000" w:themeColor="text1"/>
        </w:rPr>
      </w:pPr>
      <w:r w:rsidRPr="00BA64AD">
        <w:rPr>
          <w:color w:val="000000" w:themeColor="text1"/>
        </w:rPr>
        <w:t>Construct written responses that convey personal information, demonstrating control of basic English grammar, vocabulary, and writing</w:t>
      </w:r>
      <w:r>
        <w:rPr>
          <w:color w:val="000000" w:themeColor="text1"/>
        </w:rPr>
        <w:t xml:space="preserve"> </w:t>
      </w:r>
      <w:r w:rsidRPr="00BA64AD">
        <w:rPr>
          <w:color w:val="000000" w:themeColor="text1"/>
        </w:rPr>
        <w:t>conventions.</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lastRenderedPageBreak/>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395D95C4" w14:textId="77777777" w:rsidR="009D558D" w:rsidRDefault="00301569" w:rsidP="00424466">
            <w:pPr>
              <w:rPr>
                <w:b/>
                <w:color w:val="000000" w:themeColor="text1"/>
              </w:rPr>
            </w:pPr>
            <w:r w:rsidRPr="003A1933">
              <w:rPr>
                <w:b/>
                <w:color w:val="000000" w:themeColor="text1"/>
              </w:rPr>
              <w:t>216 hours</w:t>
            </w:r>
            <w:r w:rsidR="009D558D" w:rsidRPr="003A1933">
              <w:rPr>
                <w:b/>
                <w:color w:val="000000" w:themeColor="text1"/>
              </w:rPr>
              <w:t xml:space="preserve"> </w:t>
            </w:r>
          </w:p>
          <w:p w14:paraId="54E682E4" w14:textId="092DA076" w:rsidR="003A1933" w:rsidRPr="000F558E" w:rsidRDefault="003A1933" w:rsidP="00424466">
            <w:pPr>
              <w:rPr>
                <w:b/>
                <w:color w:val="000000" w:themeColor="text1"/>
              </w:rPr>
            </w:pP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lastRenderedPageBreak/>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3E3" w14:textId="77777777" w:rsidR="00DC3445" w:rsidRDefault="00DC3445" w:rsidP="00B70F23">
      <w:pPr>
        <w:spacing w:after="0" w:line="240" w:lineRule="auto"/>
      </w:pPr>
      <w:r>
        <w:separator/>
      </w:r>
    </w:p>
  </w:endnote>
  <w:endnote w:type="continuationSeparator" w:id="0">
    <w:p w14:paraId="6F05EC01" w14:textId="77777777" w:rsidR="00DC3445" w:rsidRDefault="00DC3445"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617D" w14:textId="77777777" w:rsidR="00DC3445" w:rsidRDefault="00DC3445" w:rsidP="00B70F23">
      <w:pPr>
        <w:spacing w:after="0" w:line="240" w:lineRule="auto"/>
      </w:pPr>
      <w:r>
        <w:separator/>
      </w:r>
    </w:p>
  </w:footnote>
  <w:footnote w:type="continuationSeparator" w:id="0">
    <w:p w14:paraId="71C33DBA" w14:textId="77777777" w:rsidR="00DC3445" w:rsidRDefault="00DC3445"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C54"/>
    <w:rsid w:val="002B7FF5"/>
    <w:rsid w:val="002C34F0"/>
    <w:rsid w:val="002D4D2A"/>
    <w:rsid w:val="00301569"/>
    <w:rsid w:val="00313945"/>
    <w:rsid w:val="003A1933"/>
    <w:rsid w:val="003A3419"/>
    <w:rsid w:val="003A5939"/>
    <w:rsid w:val="00427D5D"/>
    <w:rsid w:val="004A45A0"/>
    <w:rsid w:val="004B3FC1"/>
    <w:rsid w:val="004D794E"/>
    <w:rsid w:val="00572A80"/>
    <w:rsid w:val="0058658F"/>
    <w:rsid w:val="00731C6D"/>
    <w:rsid w:val="007E3BA0"/>
    <w:rsid w:val="00883A33"/>
    <w:rsid w:val="00890279"/>
    <w:rsid w:val="008A55AC"/>
    <w:rsid w:val="0091074A"/>
    <w:rsid w:val="009308E6"/>
    <w:rsid w:val="00964149"/>
    <w:rsid w:val="009D1E6D"/>
    <w:rsid w:val="009D558D"/>
    <w:rsid w:val="00A33CF3"/>
    <w:rsid w:val="00A4752D"/>
    <w:rsid w:val="00B10C29"/>
    <w:rsid w:val="00B22E4F"/>
    <w:rsid w:val="00B35310"/>
    <w:rsid w:val="00B61853"/>
    <w:rsid w:val="00B70F23"/>
    <w:rsid w:val="00B80B03"/>
    <w:rsid w:val="00B81E08"/>
    <w:rsid w:val="00BA64AD"/>
    <w:rsid w:val="00BC09C6"/>
    <w:rsid w:val="00BE444B"/>
    <w:rsid w:val="00CA00F5"/>
    <w:rsid w:val="00CA7A5F"/>
    <w:rsid w:val="00CB219C"/>
    <w:rsid w:val="00CC5755"/>
    <w:rsid w:val="00DC3445"/>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A982ACAE-D4A9-4E3F-AE2F-A75384525AE4}"/>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1441</Words>
  <Characters>8391</Characters>
  <Application>Microsoft Office Word</Application>
  <DocSecurity>0</DocSecurity>
  <Lines>171</Lines>
  <Paragraphs>109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25</cp:revision>
  <dcterms:created xsi:type="dcterms:W3CDTF">2023-01-30T21:45:00Z</dcterms:created>
  <dcterms:modified xsi:type="dcterms:W3CDTF">2026-01-11T22:54:00Z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